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30907C" w14:textId="51BA9D41" w:rsidR="007D2D89" w:rsidRDefault="00320412" w:rsidP="00320412">
      <w:pPr>
        <w:pStyle w:val="Title"/>
      </w:pPr>
      <w:r>
        <w:t>Nuventive Guide for Co-Curricular Annual Assessment</w:t>
      </w:r>
    </w:p>
    <w:p w14:paraId="61FA4A80" w14:textId="54D05751" w:rsidR="00320412" w:rsidRDefault="00320412" w:rsidP="00320412">
      <w:pPr>
        <w:pStyle w:val="Heading1"/>
      </w:pPr>
      <w:r>
        <w:t>Sections within This Guide:</w:t>
      </w:r>
    </w:p>
    <w:p w14:paraId="3166A75E" w14:textId="6BD75C05" w:rsidR="007C3F37" w:rsidRDefault="007C3F37" w:rsidP="007C3F37">
      <w:pPr>
        <w:pStyle w:val="ListParagraph"/>
        <w:numPr>
          <w:ilvl w:val="0"/>
          <w:numId w:val="16"/>
        </w:numPr>
      </w:pPr>
      <w:hyperlink w:anchor="_Accessing_Nuventive" w:history="1">
        <w:r w:rsidRPr="002A1282">
          <w:rPr>
            <w:rStyle w:val="Hyperlink"/>
          </w:rPr>
          <w:t>Accessing Nuventive</w:t>
        </w:r>
      </w:hyperlink>
    </w:p>
    <w:p w14:paraId="355747B4" w14:textId="39B5B6A4" w:rsidR="007C3F37" w:rsidRDefault="007C3F37" w:rsidP="007C3F37">
      <w:pPr>
        <w:pStyle w:val="ListParagraph"/>
        <w:numPr>
          <w:ilvl w:val="0"/>
          <w:numId w:val="16"/>
        </w:numPr>
      </w:pPr>
      <w:hyperlink w:anchor="_Entering_General_Information" w:history="1">
        <w:r w:rsidRPr="002A1282">
          <w:rPr>
            <w:rStyle w:val="Hyperlink"/>
          </w:rPr>
          <w:t>Entering General Information</w:t>
        </w:r>
      </w:hyperlink>
    </w:p>
    <w:p w14:paraId="4651F1D5" w14:textId="12E8AC3D" w:rsidR="007C3F37" w:rsidRDefault="007C3F37" w:rsidP="007C3F37">
      <w:pPr>
        <w:pStyle w:val="ListParagraph"/>
        <w:numPr>
          <w:ilvl w:val="0"/>
          <w:numId w:val="16"/>
        </w:numPr>
      </w:pPr>
      <w:hyperlink w:anchor="_Entering_Goals" w:history="1">
        <w:r w:rsidRPr="002A1282">
          <w:rPr>
            <w:rStyle w:val="Hyperlink"/>
          </w:rPr>
          <w:t>Entering Goals</w:t>
        </w:r>
      </w:hyperlink>
    </w:p>
    <w:p w14:paraId="110AA8B5" w14:textId="4450AB3F" w:rsidR="007C3F37" w:rsidRDefault="007C3F37" w:rsidP="007C3F37">
      <w:pPr>
        <w:pStyle w:val="ListParagraph"/>
        <w:numPr>
          <w:ilvl w:val="0"/>
          <w:numId w:val="16"/>
        </w:numPr>
      </w:pPr>
      <w:hyperlink w:anchor="_Entering_Outcomes" w:history="1">
        <w:r w:rsidRPr="002A1282">
          <w:rPr>
            <w:rStyle w:val="Hyperlink"/>
          </w:rPr>
          <w:t>Entering Outcomes</w:t>
        </w:r>
      </w:hyperlink>
    </w:p>
    <w:p w14:paraId="5EE73F54" w14:textId="5E2C2A43" w:rsidR="007C3F37" w:rsidRDefault="007C3F37" w:rsidP="007C3F37">
      <w:pPr>
        <w:pStyle w:val="ListParagraph"/>
        <w:numPr>
          <w:ilvl w:val="0"/>
          <w:numId w:val="16"/>
        </w:numPr>
      </w:pPr>
      <w:hyperlink w:anchor="_Entering_Assessment_Methods" w:history="1">
        <w:r w:rsidRPr="002A1282">
          <w:rPr>
            <w:rStyle w:val="Hyperlink"/>
          </w:rPr>
          <w:t>Entering Assessment Methods</w:t>
        </w:r>
      </w:hyperlink>
    </w:p>
    <w:p w14:paraId="37F28E83" w14:textId="43E38BF6" w:rsidR="007C3F37" w:rsidRDefault="007C3F37" w:rsidP="007C3F37">
      <w:pPr>
        <w:pStyle w:val="ListParagraph"/>
        <w:numPr>
          <w:ilvl w:val="0"/>
          <w:numId w:val="16"/>
        </w:numPr>
      </w:pPr>
      <w:hyperlink w:anchor="_Entering_Results" w:history="1">
        <w:r w:rsidRPr="002A1282">
          <w:rPr>
            <w:rStyle w:val="Hyperlink"/>
          </w:rPr>
          <w:t>Entering Results</w:t>
        </w:r>
      </w:hyperlink>
    </w:p>
    <w:p w14:paraId="1AFB0047" w14:textId="41424685" w:rsidR="007C3F37" w:rsidRPr="007542D3" w:rsidRDefault="007C3F37" w:rsidP="007542D3">
      <w:pPr>
        <w:pStyle w:val="ListParagraph"/>
        <w:numPr>
          <w:ilvl w:val="0"/>
          <w:numId w:val="16"/>
        </w:numPr>
        <w:rPr>
          <w:rStyle w:val="Hyperlink"/>
          <w:color w:val="auto"/>
          <w:u w:val="none"/>
        </w:rPr>
      </w:pPr>
      <w:hyperlink w:anchor="_Mapping_(Link_the" w:history="1">
        <w:r w:rsidRPr="002A1282">
          <w:rPr>
            <w:rStyle w:val="Hyperlink"/>
          </w:rPr>
          <w:t>Mapping (Link the Goal and Outcome)</w:t>
        </w:r>
      </w:hyperlink>
    </w:p>
    <w:p w14:paraId="2B4EA4CC" w14:textId="6160AD66" w:rsidR="007C3F37" w:rsidRDefault="005D2EDB" w:rsidP="00FE02F1">
      <w:pPr>
        <w:pStyle w:val="ListParagraph"/>
        <w:numPr>
          <w:ilvl w:val="0"/>
          <w:numId w:val="16"/>
        </w:numPr>
      </w:pPr>
      <w:hyperlink w:anchor="_Adding_Assessment_Planning" w:history="1">
        <w:r w:rsidRPr="005D2EDB">
          <w:rPr>
            <w:rStyle w:val="Hyperlink"/>
          </w:rPr>
          <w:t>Adding Assessment Planning Notes</w:t>
        </w:r>
      </w:hyperlink>
    </w:p>
    <w:p w14:paraId="0FF52B91" w14:textId="3DE3FF84" w:rsidR="00FE02F1" w:rsidRDefault="00FE02F1" w:rsidP="00FE02F1">
      <w:pPr>
        <w:pStyle w:val="ListParagraph"/>
        <w:numPr>
          <w:ilvl w:val="0"/>
          <w:numId w:val="16"/>
        </w:numPr>
      </w:pPr>
      <w:hyperlink w:anchor="_Export_Reports" w:history="1">
        <w:r w:rsidRPr="00FE02F1">
          <w:rPr>
            <w:rStyle w:val="Hyperlink"/>
          </w:rPr>
          <w:t>Export</w:t>
        </w:r>
        <w:r w:rsidR="00570E54">
          <w:rPr>
            <w:rStyle w:val="Hyperlink"/>
          </w:rPr>
          <w:t>ing</w:t>
        </w:r>
        <w:r w:rsidRPr="00FE02F1">
          <w:rPr>
            <w:rStyle w:val="Hyperlink"/>
          </w:rPr>
          <w:t xml:space="preserve"> Reports</w:t>
        </w:r>
      </w:hyperlink>
    </w:p>
    <w:p w14:paraId="3995BBA8" w14:textId="7F12DFB4" w:rsidR="007C3F37" w:rsidRDefault="005D2EDB" w:rsidP="007C3F37">
      <w:pPr>
        <w:pStyle w:val="ListParagraph"/>
        <w:numPr>
          <w:ilvl w:val="0"/>
          <w:numId w:val="16"/>
        </w:numPr>
      </w:pPr>
      <w:hyperlink w:anchor="_Viewing_Peer_Feedback" w:history="1">
        <w:r w:rsidRPr="005D2EDB">
          <w:rPr>
            <w:rStyle w:val="Hyperlink"/>
          </w:rPr>
          <w:t>Viewing Peer Feedback</w:t>
        </w:r>
      </w:hyperlink>
    </w:p>
    <w:p w14:paraId="3113FA8F" w14:textId="39D23286" w:rsidR="007542D3" w:rsidRPr="007C3F37" w:rsidRDefault="007542D3" w:rsidP="007C3F37">
      <w:pPr>
        <w:pStyle w:val="ListParagraph"/>
        <w:numPr>
          <w:ilvl w:val="0"/>
          <w:numId w:val="16"/>
        </w:numPr>
      </w:pPr>
      <w:hyperlink w:anchor="_Adding_Documents" w:history="1">
        <w:r w:rsidRPr="007542D3">
          <w:rPr>
            <w:rStyle w:val="Hyperlink"/>
          </w:rPr>
          <w:t>Adding Documents</w:t>
        </w:r>
      </w:hyperlink>
    </w:p>
    <w:p w14:paraId="49D15A04" w14:textId="0F51E80B" w:rsidR="001D1800" w:rsidRDefault="001D1800" w:rsidP="001D1800">
      <w:pPr>
        <w:pStyle w:val="Heading1"/>
      </w:pPr>
      <w:bookmarkStart w:id="0" w:name="_Accessing_Nuventive"/>
      <w:bookmarkEnd w:id="0"/>
      <w:r>
        <w:t>Accessing Nuventive</w:t>
      </w:r>
    </w:p>
    <w:p w14:paraId="5067B303" w14:textId="2333F47F" w:rsidR="006D00A4" w:rsidRDefault="006D00A4" w:rsidP="006D00A4">
      <w:pPr>
        <w:pStyle w:val="ListParagraph"/>
        <w:numPr>
          <w:ilvl w:val="0"/>
          <w:numId w:val="1"/>
        </w:numPr>
      </w:pPr>
      <w:r>
        <w:t xml:space="preserve">Login to </w:t>
      </w:r>
      <w:hyperlink r:id="rId10" w:history="1">
        <w:r w:rsidRPr="00BA7106">
          <w:rPr>
            <w:rStyle w:val="Hyperlink"/>
          </w:rPr>
          <w:t>solutions.nuventive.com</w:t>
        </w:r>
      </w:hyperlink>
      <w:r>
        <w:t xml:space="preserve"> with your George Mason NetID username and password</w:t>
      </w:r>
    </w:p>
    <w:p w14:paraId="354B5355" w14:textId="0417B1F5" w:rsidR="006D00A4" w:rsidRDefault="006D00A4" w:rsidP="006D00A4">
      <w:pPr>
        <w:pStyle w:val="ListParagraph"/>
        <w:numPr>
          <w:ilvl w:val="0"/>
          <w:numId w:val="1"/>
        </w:numPr>
      </w:pPr>
      <w:r>
        <w:t>Once logged in</w:t>
      </w:r>
      <w:r w:rsidR="09A2D4D4">
        <w:t>,</w:t>
      </w:r>
      <w:r>
        <w:t xml:space="preserve"> you will automatically be taken to your unit’s Home Page</w:t>
      </w:r>
    </w:p>
    <w:p w14:paraId="25C8AFA2" w14:textId="79AE82BE" w:rsidR="006D00A4" w:rsidRDefault="006D00A4" w:rsidP="006D00A4">
      <w:pPr>
        <w:pStyle w:val="ListParagraph"/>
        <w:numPr>
          <w:ilvl w:val="0"/>
          <w:numId w:val="1"/>
        </w:numPr>
      </w:pPr>
      <w:r>
        <w:t xml:space="preserve">If you oversee multiple units, use the organization drop down menu in the top middle of the screen to switch to a different </w:t>
      </w:r>
      <w:r w:rsidR="00005363">
        <w:t>unit</w:t>
      </w:r>
    </w:p>
    <w:p w14:paraId="28EA3858" w14:textId="604595EB" w:rsidR="00F66632" w:rsidRDefault="00F66632" w:rsidP="00F66632">
      <w:pPr>
        <w:pStyle w:val="Heading1"/>
      </w:pPr>
      <w:bookmarkStart w:id="1" w:name="_Entering_General_Information"/>
      <w:bookmarkEnd w:id="1"/>
      <w:r>
        <w:t>Entering General Information</w:t>
      </w:r>
    </w:p>
    <w:p w14:paraId="26128C0F" w14:textId="79214FBA" w:rsidR="00F902A0" w:rsidRDefault="00F902A0" w:rsidP="00F902A0">
      <w:pPr>
        <w:pStyle w:val="ListParagraph"/>
        <w:numPr>
          <w:ilvl w:val="0"/>
          <w:numId w:val="2"/>
        </w:numPr>
      </w:pPr>
      <w:r>
        <w:t xml:space="preserve">Select the hamburger menu icon </w:t>
      </w:r>
      <w:r w:rsidR="6CB2F0B2">
        <w:rPr>
          <w:noProof/>
        </w:rPr>
        <w:drawing>
          <wp:inline distT="0" distB="0" distL="0" distR="0" wp14:anchorId="3093EB79" wp14:editId="166CBA1F">
            <wp:extent cx="168124" cy="117687"/>
            <wp:effectExtent l="0" t="0" r="0" b="0"/>
            <wp:docPr id="767929127" name="Picture 1" descr="A white text on a gray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8124" cy="11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in the top left corner</w:t>
      </w:r>
      <w:r w:rsidR="11CA206A">
        <w:t>,</w:t>
      </w:r>
      <w:r>
        <w:t xml:space="preserve"> and click </w:t>
      </w:r>
      <w:r>
        <w:rPr>
          <w:i/>
          <w:iCs/>
        </w:rPr>
        <w:t>General Information</w:t>
      </w:r>
    </w:p>
    <w:p w14:paraId="4015A362" w14:textId="72319C11" w:rsidR="00F66632" w:rsidRDefault="001B0E10" w:rsidP="00F66632">
      <w:pPr>
        <w:pStyle w:val="ListParagraph"/>
        <w:numPr>
          <w:ilvl w:val="0"/>
          <w:numId w:val="2"/>
        </w:numPr>
      </w:pPr>
      <w:r>
        <w:t xml:space="preserve">Review the general information page, and make sure the Unit Mission Statement, Assessment </w:t>
      </w:r>
      <w:r w:rsidR="6E6A539B">
        <w:t>Lead</w:t>
      </w:r>
      <w:r>
        <w:t xml:space="preserve">, Executive Office, and </w:t>
      </w:r>
      <w:r w:rsidR="7E4D7C5B">
        <w:t>Unit</w:t>
      </w:r>
      <w:r>
        <w:t xml:space="preserve"> are accurate</w:t>
      </w:r>
    </w:p>
    <w:p w14:paraId="075CBD41" w14:textId="2330BB02" w:rsidR="001B0E10" w:rsidRDefault="001B0E10" w:rsidP="00F66632">
      <w:pPr>
        <w:pStyle w:val="ListParagraph"/>
        <w:numPr>
          <w:ilvl w:val="0"/>
          <w:numId w:val="2"/>
        </w:numPr>
      </w:pPr>
      <w:r>
        <w:t>To edit this information, click the three vertical dots</w:t>
      </w:r>
      <w:r w:rsidR="002D070A">
        <w:t xml:space="preserve"> </w:t>
      </w:r>
      <w:r w:rsidR="002D070A" w:rsidRPr="00BF51D8">
        <w:rPr>
          <w:noProof/>
          <w:spacing w:val="-4"/>
          <w:sz w:val="18"/>
        </w:rPr>
        <w:drawing>
          <wp:inline distT="0" distB="0" distL="0" distR="0" wp14:anchorId="1F830C94" wp14:editId="471AA4CA">
            <wp:extent cx="121920" cy="118291"/>
            <wp:effectExtent l="12700" t="12700" r="17780" b="8890"/>
            <wp:docPr id="1954088851" name="Picture 1" descr="A grey do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955520" name="Picture 1" descr="A grey dot on a white background&#10;&#10;Description automatically generated"/>
                    <pic:cNvPicPr/>
                  </pic:nvPicPr>
                  <pic:blipFill rotWithShape="1">
                    <a:blip r:embed="rId12"/>
                    <a:srcRect l="16397" t="15472" r="14732" b="17707"/>
                    <a:stretch/>
                  </pic:blipFill>
                  <pic:spPr bwMode="auto">
                    <a:xfrm>
                      <a:off x="0" y="0"/>
                      <a:ext cx="129518" cy="12566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7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on the right side of the screen and select </w:t>
      </w:r>
      <w:r>
        <w:rPr>
          <w:i/>
          <w:iCs/>
        </w:rPr>
        <w:t>Open</w:t>
      </w:r>
    </w:p>
    <w:p w14:paraId="73AB8496" w14:textId="50C7D30E" w:rsidR="001B0E10" w:rsidRDefault="00812136" w:rsidP="001B0E10">
      <w:pPr>
        <w:pStyle w:val="ListParagraph"/>
        <w:numPr>
          <w:ilvl w:val="1"/>
          <w:numId w:val="2"/>
        </w:numPr>
      </w:pPr>
      <w:r>
        <w:t xml:space="preserve">Type directly in the </w:t>
      </w:r>
      <w:r>
        <w:rPr>
          <w:u w:val="single"/>
        </w:rPr>
        <w:t>Unit Mission Statement</w:t>
      </w:r>
      <w:r>
        <w:t xml:space="preserve"> field with the mission of the specific unit</w:t>
      </w:r>
    </w:p>
    <w:p w14:paraId="0AFBEAD4" w14:textId="25A38C0B" w:rsidR="00812136" w:rsidRDefault="00812136" w:rsidP="001B0E10">
      <w:pPr>
        <w:pStyle w:val="ListParagraph"/>
        <w:numPr>
          <w:ilvl w:val="1"/>
          <w:numId w:val="2"/>
        </w:numPr>
      </w:pPr>
      <w:r>
        <w:t xml:space="preserve">Use the </w:t>
      </w:r>
      <w:r w:rsidRPr="00812136">
        <w:rPr>
          <w:u w:val="single"/>
        </w:rPr>
        <w:t>Executive Office</w:t>
      </w:r>
      <w:r>
        <w:t xml:space="preserve"> and </w:t>
      </w:r>
      <w:r w:rsidR="39A30973" w:rsidRPr="2BA5D6A1">
        <w:rPr>
          <w:u w:val="single"/>
        </w:rPr>
        <w:t>Unit</w:t>
      </w:r>
      <w:r>
        <w:t xml:space="preserve"> dropdowns to update your organizational structure</w:t>
      </w:r>
    </w:p>
    <w:p w14:paraId="47D6C4BA" w14:textId="02ECCAFE" w:rsidR="00812136" w:rsidRDefault="00812136" w:rsidP="001B0E10">
      <w:pPr>
        <w:pStyle w:val="ListParagraph"/>
        <w:numPr>
          <w:ilvl w:val="1"/>
          <w:numId w:val="2"/>
        </w:numPr>
      </w:pPr>
      <w:r>
        <w:t xml:space="preserve">Type directly in the </w:t>
      </w:r>
      <w:r>
        <w:rPr>
          <w:u w:val="single"/>
        </w:rPr>
        <w:t xml:space="preserve">Assessment </w:t>
      </w:r>
      <w:r w:rsidR="2D4CCFAE" w:rsidRPr="2BA5D6A1">
        <w:rPr>
          <w:u w:val="single"/>
        </w:rPr>
        <w:t>Lead</w:t>
      </w:r>
      <w:r>
        <w:t xml:space="preserve"> field with the name of the person responsible for the unit’s assessment</w:t>
      </w:r>
    </w:p>
    <w:p w14:paraId="170121D2" w14:textId="5B232E2D" w:rsidR="008A6103" w:rsidRDefault="008A6103" w:rsidP="001B0E10">
      <w:pPr>
        <w:pStyle w:val="ListParagraph"/>
        <w:numPr>
          <w:ilvl w:val="1"/>
          <w:numId w:val="2"/>
        </w:numPr>
      </w:pPr>
      <w:r>
        <w:t xml:space="preserve">When finished editing, click </w:t>
      </w:r>
      <w:r>
        <w:rPr>
          <w:i/>
          <w:iCs/>
        </w:rPr>
        <w:t>SAVE</w:t>
      </w:r>
      <w:r>
        <w:t xml:space="preserve"> in the top right corner</w:t>
      </w:r>
    </w:p>
    <w:p w14:paraId="37BB468B" w14:textId="7D57B59F" w:rsidR="008A6103" w:rsidRDefault="008A6103" w:rsidP="008A6103">
      <w:pPr>
        <w:pStyle w:val="Heading1"/>
      </w:pPr>
      <w:bookmarkStart w:id="2" w:name="_Entering_Goals"/>
      <w:bookmarkEnd w:id="2"/>
      <w:r>
        <w:lastRenderedPageBreak/>
        <w:t>Entering Goals</w:t>
      </w:r>
    </w:p>
    <w:p w14:paraId="23CD2034" w14:textId="0C3ECE2C" w:rsidR="008A6103" w:rsidRDefault="004B4257" w:rsidP="004B4257">
      <w:pPr>
        <w:pStyle w:val="ListParagraph"/>
        <w:numPr>
          <w:ilvl w:val="0"/>
          <w:numId w:val="4"/>
        </w:numPr>
      </w:pPr>
      <w:r>
        <w:t xml:space="preserve">Select the hamburger menu icon </w:t>
      </w:r>
      <w:r w:rsidRPr="003111D2">
        <w:rPr>
          <w:noProof/>
        </w:rPr>
        <w:drawing>
          <wp:inline distT="0" distB="0" distL="0" distR="0" wp14:anchorId="664E530A" wp14:editId="65D4A3E9">
            <wp:extent cx="168124" cy="117687"/>
            <wp:effectExtent l="0" t="0" r="0" b="0"/>
            <wp:docPr id="1180278691" name="Picture 1" descr="A white text on a gray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929127" name="Picture 1" descr="A white text on a gray background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0174" cy="14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in the top left corner</w:t>
      </w:r>
      <w:r w:rsidR="008F620B">
        <w:t xml:space="preserve">, expand </w:t>
      </w:r>
      <w:r w:rsidR="008F620B">
        <w:rPr>
          <w:i/>
          <w:iCs/>
        </w:rPr>
        <w:t>Annual Assessment Plan</w:t>
      </w:r>
      <w:r w:rsidR="008F620B">
        <w:t xml:space="preserve">, and select </w:t>
      </w:r>
      <w:r w:rsidR="008F620B">
        <w:rPr>
          <w:i/>
          <w:iCs/>
        </w:rPr>
        <w:t>Goals</w:t>
      </w:r>
    </w:p>
    <w:p w14:paraId="7DF5C306" w14:textId="00904967" w:rsidR="008F620B" w:rsidRDefault="006B45D7" w:rsidP="004B4257">
      <w:pPr>
        <w:pStyle w:val="ListParagraph"/>
        <w:numPr>
          <w:ilvl w:val="0"/>
          <w:numId w:val="4"/>
        </w:numPr>
      </w:pPr>
      <w:r>
        <w:t xml:space="preserve">To add a new goal, click the plus icon </w:t>
      </w:r>
      <w:r w:rsidR="004177BD" w:rsidRPr="00F546CA">
        <w:rPr>
          <w:noProof/>
        </w:rPr>
        <w:drawing>
          <wp:inline distT="0" distB="0" distL="0" distR="0" wp14:anchorId="7E039BCB" wp14:editId="6B7CBB9F">
            <wp:extent cx="143933" cy="139571"/>
            <wp:effectExtent l="0" t="0" r="0" b="635"/>
            <wp:docPr id="1988107277" name="Picture 1" descr="A blue circle with a white cross i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107277" name="Picture 1" descr="A blue circle with a white cross in it&#10;&#10;AI-generated content may be incorrect.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9375" b="89063" l="9091" r="95455">
                                  <a14:foregroundMark x1="43939" y1="85938" x2="49580" y2="86326"/>
                                  <a14:backgroundMark x1="95455" y1="39063" x2="92424" y2="73438"/>
                                  <a14:backgroundMark x1="84848" y1="92188" x2="78788" y2="89063"/>
                                  <a14:backgroundMark x1="74242" y1="89063" x2="74242" y2="89063"/>
                                  <a14:backgroundMark x1="78788" y1="81250" x2="72727" y2="98438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73" cy="152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77BD">
        <w:t xml:space="preserve"> in the top right corner</w:t>
      </w:r>
    </w:p>
    <w:p w14:paraId="0EDE56A9" w14:textId="1DE4A499" w:rsidR="004177BD" w:rsidRDefault="004177BD" w:rsidP="004B4257">
      <w:pPr>
        <w:pStyle w:val="ListParagraph"/>
        <w:numPr>
          <w:ilvl w:val="0"/>
          <w:numId w:val="4"/>
        </w:numPr>
      </w:pPr>
      <w:r>
        <w:t xml:space="preserve">To edit an existing goal, click the three vertical dots </w:t>
      </w:r>
      <w:r w:rsidR="002862CD" w:rsidRPr="00BF51D8">
        <w:rPr>
          <w:noProof/>
          <w:spacing w:val="-4"/>
          <w:sz w:val="18"/>
        </w:rPr>
        <w:drawing>
          <wp:inline distT="0" distB="0" distL="0" distR="0" wp14:anchorId="36191B5B" wp14:editId="7C3B3989">
            <wp:extent cx="121920" cy="118291"/>
            <wp:effectExtent l="12700" t="12700" r="17780" b="8890"/>
            <wp:docPr id="1144713897" name="Picture 1" descr="A grey do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955520" name="Picture 1" descr="A grey dot on a white background&#10;&#10;Description automatically generated"/>
                    <pic:cNvPicPr/>
                  </pic:nvPicPr>
                  <pic:blipFill rotWithShape="1">
                    <a:blip r:embed="rId12"/>
                    <a:srcRect l="16397" t="15472" r="14732" b="17707"/>
                    <a:stretch/>
                  </pic:blipFill>
                  <pic:spPr bwMode="auto">
                    <a:xfrm>
                      <a:off x="0" y="0"/>
                      <a:ext cx="129518" cy="12566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7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862CD">
        <w:t xml:space="preserve"> </w:t>
      </w:r>
      <w:r>
        <w:t xml:space="preserve">on the right side of a goals card and select </w:t>
      </w:r>
      <w:r>
        <w:rPr>
          <w:i/>
          <w:iCs/>
        </w:rPr>
        <w:t>Open</w:t>
      </w:r>
    </w:p>
    <w:p w14:paraId="3741662D" w14:textId="6410529D" w:rsidR="004177BD" w:rsidRDefault="004177BD" w:rsidP="004B4257">
      <w:pPr>
        <w:pStyle w:val="ListParagraph"/>
        <w:numPr>
          <w:ilvl w:val="0"/>
          <w:numId w:val="4"/>
        </w:numPr>
      </w:pPr>
      <w:r>
        <w:t xml:space="preserve">When in </w:t>
      </w:r>
      <w:proofErr w:type="gramStart"/>
      <w:r>
        <w:t>a goals</w:t>
      </w:r>
      <w:proofErr w:type="gramEnd"/>
      <w:r>
        <w:t xml:space="preserve"> card actively editing:</w:t>
      </w:r>
    </w:p>
    <w:p w14:paraId="0D4D7020" w14:textId="7E35EB77" w:rsidR="004177BD" w:rsidRDefault="00AA54A0" w:rsidP="004177BD">
      <w:pPr>
        <w:pStyle w:val="ListParagraph"/>
        <w:numPr>
          <w:ilvl w:val="1"/>
          <w:numId w:val="4"/>
        </w:numPr>
      </w:pPr>
      <w:r>
        <w:t xml:space="preserve">Type directly in the </w:t>
      </w:r>
      <w:r>
        <w:rPr>
          <w:u w:val="single"/>
        </w:rPr>
        <w:t>Goal Name</w:t>
      </w:r>
      <w:r>
        <w:t xml:space="preserve"> </w:t>
      </w:r>
      <w:r w:rsidR="0027501F">
        <w:t>field with a short title for the goal</w:t>
      </w:r>
    </w:p>
    <w:p w14:paraId="41456037" w14:textId="1E548037" w:rsidR="0027501F" w:rsidRDefault="0027501F" w:rsidP="004177BD">
      <w:pPr>
        <w:pStyle w:val="ListParagraph"/>
        <w:numPr>
          <w:ilvl w:val="1"/>
          <w:numId w:val="4"/>
        </w:numPr>
      </w:pPr>
      <w:r>
        <w:t xml:space="preserve">Type directly in the </w:t>
      </w:r>
      <w:r>
        <w:rPr>
          <w:u w:val="single"/>
        </w:rPr>
        <w:t>Goal</w:t>
      </w:r>
      <w:r>
        <w:t xml:space="preserve"> field with the full description of the goal</w:t>
      </w:r>
    </w:p>
    <w:p w14:paraId="42B9CBC2" w14:textId="58BF0268" w:rsidR="0027501F" w:rsidRDefault="00907C3C" w:rsidP="004177BD">
      <w:pPr>
        <w:pStyle w:val="ListParagraph"/>
        <w:numPr>
          <w:ilvl w:val="1"/>
          <w:numId w:val="4"/>
        </w:numPr>
      </w:pPr>
      <w:r>
        <w:t xml:space="preserve">Use the </w:t>
      </w:r>
      <w:r>
        <w:rPr>
          <w:u w:val="single"/>
        </w:rPr>
        <w:t>Goal Type</w:t>
      </w:r>
      <w:r>
        <w:t xml:space="preserve"> dropdown to choose if this is a program or student learning goal</w:t>
      </w:r>
    </w:p>
    <w:p w14:paraId="5E0F22CD" w14:textId="1D9775D2" w:rsidR="00907C3C" w:rsidRDefault="00907C3C" w:rsidP="004177BD">
      <w:pPr>
        <w:pStyle w:val="ListParagraph"/>
        <w:numPr>
          <w:ilvl w:val="1"/>
          <w:numId w:val="4"/>
        </w:numPr>
      </w:pPr>
      <w:r>
        <w:t xml:space="preserve">Use the </w:t>
      </w:r>
      <w:r>
        <w:rPr>
          <w:u w:val="single"/>
        </w:rPr>
        <w:t>Goal Cycle</w:t>
      </w:r>
      <w:r>
        <w:t xml:space="preserve"> dropdown to select </w:t>
      </w:r>
      <w:r w:rsidR="7F4319E6">
        <w:t>the</w:t>
      </w:r>
      <w:r>
        <w:t xml:space="preserve"> year(s) </w:t>
      </w:r>
      <w:r w:rsidR="227836B2">
        <w:t xml:space="preserve">for which </w:t>
      </w:r>
      <w:r w:rsidR="03F1300B">
        <w:t>th</w:t>
      </w:r>
      <w:r w:rsidR="3A03F6E5">
        <w:t>e</w:t>
      </w:r>
      <w:r>
        <w:t xml:space="preserve"> goal applies</w:t>
      </w:r>
    </w:p>
    <w:p w14:paraId="4304E91B" w14:textId="4BFC658D" w:rsidR="00907C3C" w:rsidRDefault="00907C3C" w:rsidP="004177BD">
      <w:pPr>
        <w:pStyle w:val="ListParagraph"/>
        <w:numPr>
          <w:ilvl w:val="1"/>
          <w:numId w:val="4"/>
        </w:numPr>
      </w:pPr>
      <w:r>
        <w:t xml:space="preserve">Use the </w:t>
      </w:r>
      <w:r w:rsidRPr="2EC117AD">
        <w:rPr>
          <w:u w:val="single"/>
        </w:rPr>
        <w:t xml:space="preserve">Goal Alignment to the GMU Strategic </w:t>
      </w:r>
      <w:r w:rsidR="6A6A0875" w:rsidRPr="2EC117AD">
        <w:rPr>
          <w:u w:val="single"/>
        </w:rPr>
        <w:t>Plan</w:t>
      </w:r>
      <w:r>
        <w:t xml:space="preserve"> dropdown to </w:t>
      </w:r>
      <w:r w:rsidR="00D737E0">
        <w:t xml:space="preserve">choose all </w:t>
      </w:r>
      <w:r w:rsidR="74447A72">
        <w:t>areas</w:t>
      </w:r>
      <w:r w:rsidR="00D737E0">
        <w:t xml:space="preserve"> of the GMU Strategic </w:t>
      </w:r>
      <w:r w:rsidR="44687382">
        <w:t>Plan</w:t>
      </w:r>
      <w:r w:rsidR="00D737E0">
        <w:t xml:space="preserve"> </w:t>
      </w:r>
      <w:r w:rsidR="4335236C">
        <w:t xml:space="preserve">to which </w:t>
      </w:r>
      <w:r w:rsidR="0F35CB1C">
        <w:t>th</w:t>
      </w:r>
      <w:r w:rsidR="10F668BC">
        <w:t>e</w:t>
      </w:r>
      <w:r w:rsidR="576D88DF">
        <w:t xml:space="preserve"> goal aligns</w:t>
      </w:r>
    </w:p>
    <w:p w14:paraId="1057A97E" w14:textId="40CCC138" w:rsidR="5F462944" w:rsidRDefault="5F462944" w:rsidP="2EC117AD">
      <w:pPr>
        <w:pStyle w:val="ListParagraph"/>
        <w:numPr>
          <w:ilvl w:val="1"/>
          <w:numId w:val="4"/>
        </w:numPr>
      </w:pPr>
      <w:r>
        <w:t xml:space="preserve">Use the </w:t>
      </w:r>
      <w:r w:rsidR="5B85BB09" w:rsidRPr="00AB5B03">
        <w:rPr>
          <w:u w:val="single"/>
        </w:rPr>
        <w:t xml:space="preserve">Goal Relates to a </w:t>
      </w:r>
      <w:r w:rsidRPr="00AB5B03">
        <w:rPr>
          <w:u w:val="single"/>
        </w:rPr>
        <w:t>Program Review Action Plan</w:t>
      </w:r>
      <w:r>
        <w:t xml:space="preserve"> dropdown </w:t>
      </w:r>
      <w:r w:rsidR="03E76005">
        <w:t>to select if this goal</w:t>
      </w:r>
      <w:r w:rsidR="1EA668D6">
        <w:t xml:space="preserve"> connects to </w:t>
      </w:r>
      <w:r w:rsidR="03E76005">
        <w:t>an action plan created during the unit’s program review</w:t>
      </w:r>
    </w:p>
    <w:p w14:paraId="4043743B" w14:textId="78268EE2" w:rsidR="00D737E0" w:rsidRDefault="00D737E0" w:rsidP="004177BD">
      <w:pPr>
        <w:pStyle w:val="ListParagraph"/>
        <w:numPr>
          <w:ilvl w:val="1"/>
          <w:numId w:val="4"/>
        </w:numPr>
      </w:pPr>
      <w:r>
        <w:t xml:space="preserve">Use the </w:t>
      </w:r>
      <w:r>
        <w:rPr>
          <w:u w:val="single"/>
        </w:rPr>
        <w:t>Goal Status</w:t>
      </w:r>
      <w:r>
        <w:t xml:space="preserve"> dropdown to identify this as an active or inactive goal</w:t>
      </w:r>
    </w:p>
    <w:p w14:paraId="7F814E33" w14:textId="761D62FF" w:rsidR="00983E3D" w:rsidRDefault="00983E3D" w:rsidP="004177BD">
      <w:pPr>
        <w:pStyle w:val="ListParagraph"/>
        <w:numPr>
          <w:ilvl w:val="1"/>
          <w:numId w:val="4"/>
        </w:numPr>
      </w:pPr>
      <w:r>
        <w:t xml:space="preserve">Once you have finished your edits, click </w:t>
      </w:r>
      <w:r w:rsidRPr="2EC117AD">
        <w:rPr>
          <w:i/>
          <w:iCs/>
        </w:rPr>
        <w:t>SAVE</w:t>
      </w:r>
      <w:r>
        <w:t xml:space="preserve"> in the top right corner</w:t>
      </w:r>
    </w:p>
    <w:p w14:paraId="19328954" w14:textId="46CFC287" w:rsidR="00983E3D" w:rsidRPr="00983E3D" w:rsidRDefault="00983E3D" w:rsidP="00924225">
      <w:pPr>
        <w:pStyle w:val="Heading1"/>
      </w:pPr>
      <w:bookmarkStart w:id="3" w:name="_Entering_Outcomes"/>
      <w:bookmarkEnd w:id="3"/>
      <w:r>
        <w:t>Entering Outcomes</w:t>
      </w:r>
    </w:p>
    <w:p w14:paraId="7F717530" w14:textId="4AF52365" w:rsidR="00EA26A9" w:rsidRDefault="00924225" w:rsidP="00EA26A9">
      <w:pPr>
        <w:pStyle w:val="ListParagraph"/>
        <w:numPr>
          <w:ilvl w:val="0"/>
          <w:numId w:val="5"/>
        </w:numPr>
      </w:pPr>
      <w:r>
        <w:t xml:space="preserve">Select the hamburger menu icon </w:t>
      </w:r>
      <w:r w:rsidRPr="003111D2">
        <w:rPr>
          <w:noProof/>
        </w:rPr>
        <w:drawing>
          <wp:inline distT="0" distB="0" distL="0" distR="0" wp14:anchorId="026FA79E" wp14:editId="107DFFD0">
            <wp:extent cx="168124" cy="117687"/>
            <wp:effectExtent l="0" t="0" r="0" b="0"/>
            <wp:docPr id="223267349" name="Picture 1" descr="A white text on a gray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929127" name="Picture 1" descr="A white text on a gray background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0174" cy="14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in the top left corner, expand </w:t>
      </w:r>
      <w:r>
        <w:rPr>
          <w:i/>
          <w:iCs/>
        </w:rPr>
        <w:t>Annual Assessment Plan</w:t>
      </w:r>
      <w:r>
        <w:t xml:space="preserve">, and select </w:t>
      </w:r>
      <w:r w:rsidR="00EA26A9">
        <w:rPr>
          <w:i/>
          <w:iCs/>
        </w:rPr>
        <w:t>Outcomes, Method, &amp; Results</w:t>
      </w:r>
    </w:p>
    <w:p w14:paraId="5004A856" w14:textId="56D11ACE" w:rsidR="00EA26A9" w:rsidRDefault="00EA26A9" w:rsidP="00EA26A9">
      <w:pPr>
        <w:pStyle w:val="ListParagraph"/>
        <w:numPr>
          <w:ilvl w:val="0"/>
          <w:numId w:val="5"/>
        </w:numPr>
      </w:pPr>
      <w:r>
        <w:t xml:space="preserve">To add a new outcome, click the plus icon </w:t>
      </w:r>
      <w:r w:rsidRPr="00F546CA">
        <w:rPr>
          <w:noProof/>
        </w:rPr>
        <w:drawing>
          <wp:inline distT="0" distB="0" distL="0" distR="0" wp14:anchorId="60447284" wp14:editId="3CEA1E00">
            <wp:extent cx="143933" cy="139571"/>
            <wp:effectExtent l="0" t="0" r="0" b="635"/>
            <wp:docPr id="208248984" name="Picture 1" descr="A blue circle with a white cross i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107277" name="Picture 1" descr="A blue circle with a white cross in it&#10;&#10;AI-generated content may be incorrect.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9375" b="89063" l="9091" r="95455">
                                  <a14:foregroundMark x1="43939" y1="85938" x2="49580" y2="86326"/>
                                  <a14:backgroundMark x1="95455" y1="39063" x2="92424" y2="73438"/>
                                  <a14:backgroundMark x1="84848" y1="92188" x2="78788" y2="89063"/>
                                  <a14:backgroundMark x1="74242" y1="89063" x2="74242" y2="89063"/>
                                  <a14:backgroundMark x1="78788" y1="81250" x2="72727" y2="98438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73" cy="152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in the top right corner</w:t>
      </w:r>
    </w:p>
    <w:p w14:paraId="5DBABF29" w14:textId="31B8B18F" w:rsidR="00EA26A9" w:rsidRDefault="00EA26A9" w:rsidP="00EA26A9">
      <w:pPr>
        <w:pStyle w:val="ListParagraph"/>
        <w:numPr>
          <w:ilvl w:val="0"/>
          <w:numId w:val="5"/>
        </w:numPr>
      </w:pPr>
      <w:r>
        <w:t xml:space="preserve">To edit an existing outcome, click the three vertical dots </w:t>
      </w:r>
      <w:r w:rsidR="002862CD" w:rsidRPr="00BF51D8">
        <w:rPr>
          <w:noProof/>
          <w:spacing w:val="-4"/>
          <w:sz w:val="18"/>
        </w:rPr>
        <w:drawing>
          <wp:inline distT="0" distB="0" distL="0" distR="0" wp14:anchorId="7216B2AF" wp14:editId="6BD1D311">
            <wp:extent cx="121920" cy="118291"/>
            <wp:effectExtent l="12700" t="12700" r="17780" b="8890"/>
            <wp:docPr id="281482273" name="Picture 1" descr="A grey do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955520" name="Picture 1" descr="A grey dot on a white background&#10;&#10;Description automatically generated"/>
                    <pic:cNvPicPr/>
                  </pic:nvPicPr>
                  <pic:blipFill rotWithShape="1">
                    <a:blip r:embed="rId12"/>
                    <a:srcRect l="16397" t="15472" r="14732" b="17707"/>
                    <a:stretch/>
                  </pic:blipFill>
                  <pic:spPr bwMode="auto">
                    <a:xfrm>
                      <a:off x="0" y="0"/>
                      <a:ext cx="129518" cy="12566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7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862CD">
        <w:t xml:space="preserve"> </w:t>
      </w:r>
      <w:r>
        <w:t xml:space="preserve">on the right side of an outcome card and select </w:t>
      </w:r>
      <w:r>
        <w:rPr>
          <w:i/>
          <w:iCs/>
        </w:rPr>
        <w:t>Open</w:t>
      </w:r>
    </w:p>
    <w:p w14:paraId="10CEF9E1" w14:textId="0725935C" w:rsidR="00EA26A9" w:rsidRDefault="0080214D" w:rsidP="00EA26A9">
      <w:pPr>
        <w:pStyle w:val="ListParagraph"/>
        <w:numPr>
          <w:ilvl w:val="0"/>
          <w:numId w:val="5"/>
        </w:numPr>
      </w:pPr>
      <w:r>
        <w:t>When in an outcome card actively editing:</w:t>
      </w:r>
    </w:p>
    <w:p w14:paraId="6B7F863B" w14:textId="2933EA7E" w:rsidR="0080214D" w:rsidRDefault="007971B1" w:rsidP="0080214D">
      <w:pPr>
        <w:pStyle w:val="ListParagraph"/>
        <w:numPr>
          <w:ilvl w:val="1"/>
          <w:numId w:val="5"/>
        </w:numPr>
      </w:pPr>
      <w:r>
        <w:t xml:space="preserve">Type directly in the </w:t>
      </w:r>
      <w:r>
        <w:rPr>
          <w:u w:val="single"/>
        </w:rPr>
        <w:t>Outcome Name</w:t>
      </w:r>
      <w:r>
        <w:t xml:space="preserve"> field with a short title for the outcome</w:t>
      </w:r>
    </w:p>
    <w:p w14:paraId="6AC791AF" w14:textId="13C4F6B4" w:rsidR="007971B1" w:rsidRDefault="007971B1" w:rsidP="0080214D">
      <w:pPr>
        <w:pStyle w:val="ListParagraph"/>
        <w:numPr>
          <w:ilvl w:val="1"/>
          <w:numId w:val="5"/>
        </w:numPr>
      </w:pPr>
      <w:r>
        <w:t xml:space="preserve">Type directly in the </w:t>
      </w:r>
      <w:r>
        <w:rPr>
          <w:u w:val="single"/>
        </w:rPr>
        <w:t>Outcome</w:t>
      </w:r>
      <w:r>
        <w:t xml:space="preserve"> with a full description of the outcome</w:t>
      </w:r>
    </w:p>
    <w:p w14:paraId="577F2002" w14:textId="7DFE6796" w:rsidR="007971B1" w:rsidRDefault="007971B1" w:rsidP="0080214D">
      <w:pPr>
        <w:pStyle w:val="ListParagraph"/>
        <w:numPr>
          <w:ilvl w:val="1"/>
          <w:numId w:val="5"/>
        </w:numPr>
      </w:pPr>
      <w:r>
        <w:t xml:space="preserve">Use the </w:t>
      </w:r>
      <w:r>
        <w:rPr>
          <w:u w:val="single"/>
        </w:rPr>
        <w:t>Outcome Status</w:t>
      </w:r>
      <w:r>
        <w:t xml:space="preserve"> dropdown to identify this as an active or archived outcome</w:t>
      </w:r>
    </w:p>
    <w:p w14:paraId="315914EF" w14:textId="248B98D1" w:rsidR="00635D50" w:rsidRDefault="00635D50" w:rsidP="0080214D">
      <w:pPr>
        <w:pStyle w:val="ListParagraph"/>
        <w:numPr>
          <w:ilvl w:val="1"/>
          <w:numId w:val="5"/>
        </w:numPr>
      </w:pPr>
      <w:r>
        <w:t xml:space="preserve">Use the </w:t>
      </w:r>
      <w:r>
        <w:rPr>
          <w:u w:val="single"/>
        </w:rPr>
        <w:t>Assessment Period(s)</w:t>
      </w:r>
      <w:r>
        <w:t xml:space="preserve"> dropdown to select which year(s) this outcome was assessed</w:t>
      </w:r>
    </w:p>
    <w:p w14:paraId="2E004F31" w14:textId="11297B50" w:rsidR="00635D50" w:rsidRDefault="00635D50" w:rsidP="0080214D">
      <w:pPr>
        <w:pStyle w:val="ListParagraph"/>
        <w:numPr>
          <w:ilvl w:val="1"/>
          <w:numId w:val="5"/>
        </w:numPr>
      </w:pPr>
      <w:r>
        <w:t xml:space="preserve">Once you have finished your edits, click </w:t>
      </w:r>
      <w:r w:rsidRPr="731E3BC4">
        <w:rPr>
          <w:i/>
          <w:iCs/>
        </w:rPr>
        <w:t xml:space="preserve">SAVE </w:t>
      </w:r>
      <w:r>
        <w:t>in the top right corner</w:t>
      </w:r>
    </w:p>
    <w:p w14:paraId="6C64BA6C" w14:textId="27CCEB3E" w:rsidR="35A0BBDF" w:rsidRDefault="35A0BBDF" w:rsidP="731E3BC4">
      <w:pPr>
        <w:pStyle w:val="ListParagraph"/>
        <w:numPr>
          <w:ilvl w:val="1"/>
          <w:numId w:val="5"/>
        </w:numPr>
      </w:pPr>
      <w:r>
        <w:t xml:space="preserve">Under </w:t>
      </w:r>
      <w:r w:rsidRPr="731E3BC4">
        <w:rPr>
          <w:u w:val="single"/>
        </w:rPr>
        <w:t>Mapping</w:t>
      </w:r>
      <w:r>
        <w:t>, map the outcome to a goal</w:t>
      </w:r>
    </w:p>
    <w:p w14:paraId="7C51FA86" w14:textId="768D7A73" w:rsidR="00635D50" w:rsidRDefault="00635D50" w:rsidP="00635D50">
      <w:pPr>
        <w:pStyle w:val="Heading1"/>
      </w:pPr>
      <w:bookmarkStart w:id="4" w:name="_Entering_Assessment_Methods"/>
      <w:bookmarkEnd w:id="4"/>
      <w:r>
        <w:t>Entering Assessment Methods</w:t>
      </w:r>
    </w:p>
    <w:p w14:paraId="0041C5EB" w14:textId="3F5A5D04" w:rsidR="00635D50" w:rsidRDefault="00FB054D" w:rsidP="00FB054D">
      <w:pPr>
        <w:pStyle w:val="ListParagraph"/>
        <w:numPr>
          <w:ilvl w:val="0"/>
          <w:numId w:val="6"/>
        </w:numPr>
      </w:pPr>
      <w:r>
        <w:t xml:space="preserve">Follow the </w:t>
      </w:r>
      <w:hyperlink w:anchor="_Entering_Outcomes" w:history="1">
        <w:r w:rsidRPr="00FB054D">
          <w:rPr>
            <w:rStyle w:val="Hyperlink"/>
          </w:rPr>
          <w:t>Entering Outcomes</w:t>
        </w:r>
      </w:hyperlink>
      <w:r>
        <w:t xml:space="preserve"> steps 1-3 to open an outcome card</w:t>
      </w:r>
    </w:p>
    <w:p w14:paraId="14B7BCDE" w14:textId="77777777" w:rsidR="009B1926" w:rsidRDefault="009B1926" w:rsidP="009B1926">
      <w:pPr>
        <w:pStyle w:val="ListParagraph"/>
        <w:numPr>
          <w:ilvl w:val="0"/>
          <w:numId w:val="6"/>
        </w:numPr>
      </w:pPr>
      <w:r>
        <w:t xml:space="preserve">Choose the </w:t>
      </w:r>
      <w:r>
        <w:rPr>
          <w:i/>
          <w:iCs/>
        </w:rPr>
        <w:t>Assessment Method</w:t>
      </w:r>
      <w:r>
        <w:t xml:space="preserve"> tab in the top middle of the outcome card</w:t>
      </w:r>
    </w:p>
    <w:p w14:paraId="63B1D119" w14:textId="35518DC0" w:rsidR="009B1926" w:rsidRDefault="009B1926" w:rsidP="009B1926">
      <w:pPr>
        <w:pStyle w:val="ListParagraph"/>
        <w:numPr>
          <w:ilvl w:val="0"/>
          <w:numId w:val="6"/>
        </w:numPr>
      </w:pPr>
      <w:r>
        <w:t xml:space="preserve">To add a new assessment measure, click the plus icon </w:t>
      </w:r>
      <w:r w:rsidRPr="00F546CA">
        <w:rPr>
          <w:noProof/>
        </w:rPr>
        <w:drawing>
          <wp:inline distT="0" distB="0" distL="0" distR="0" wp14:anchorId="648BF693" wp14:editId="687F5EDC">
            <wp:extent cx="143933" cy="139571"/>
            <wp:effectExtent l="0" t="0" r="0" b="635"/>
            <wp:docPr id="837568560" name="Picture 1" descr="A blue circle with a white cross i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107277" name="Picture 1" descr="A blue circle with a white cross in it&#10;&#10;AI-generated content may be incorrect.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9375" b="89063" l="9091" r="95455">
                                  <a14:foregroundMark x1="43939" y1="85938" x2="49580" y2="86326"/>
                                  <a14:backgroundMark x1="95455" y1="39063" x2="92424" y2="73438"/>
                                  <a14:backgroundMark x1="84848" y1="92188" x2="78788" y2="89063"/>
                                  <a14:backgroundMark x1="74242" y1="89063" x2="74242" y2="89063"/>
                                  <a14:backgroundMark x1="78788" y1="81250" x2="72727" y2="98438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73" cy="152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in the top right corner</w:t>
      </w:r>
    </w:p>
    <w:p w14:paraId="652ABD96" w14:textId="4B4324BB" w:rsidR="009B1926" w:rsidRDefault="008B5D52" w:rsidP="00FB054D">
      <w:pPr>
        <w:pStyle w:val="ListParagraph"/>
        <w:numPr>
          <w:ilvl w:val="0"/>
          <w:numId w:val="6"/>
        </w:numPr>
      </w:pPr>
      <w:r>
        <w:lastRenderedPageBreak/>
        <w:t xml:space="preserve">To edit an existing assessment measure, click the three dots </w:t>
      </w:r>
      <w:r w:rsidR="002862CD" w:rsidRPr="00BF51D8">
        <w:rPr>
          <w:noProof/>
          <w:spacing w:val="-4"/>
          <w:sz w:val="18"/>
        </w:rPr>
        <w:drawing>
          <wp:inline distT="0" distB="0" distL="0" distR="0" wp14:anchorId="7FF00587" wp14:editId="36110055">
            <wp:extent cx="121920" cy="118291"/>
            <wp:effectExtent l="12700" t="12700" r="17780" b="8890"/>
            <wp:docPr id="1221325583" name="Picture 1" descr="A grey do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955520" name="Picture 1" descr="A grey dot on a white background&#10;&#10;Description automatically generated"/>
                    <pic:cNvPicPr/>
                  </pic:nvPicPr>
                  <pic:blipFill rotWithShape="1">
                    <a:blip r:embed="rId12"/>
                    <a:srcRect l="16397" t="15472" r="14732" b="17707"/>
                    <a:stretch/>
                  </pic:blipFill>
                  <pic:spPr bwMode="auto">
                    <a:xfrm>
                      <a:off x="0" y="0"/>
                      <a:ext cx="129518" cy="12566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7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862CD">
        <w:t xml:space="preserve"> </w:t>
      </w:r>
      <w:r>
        <w:t xml:space="preserve">at the top right of the measure, and select </w:t>
      </w:r>
      <w:r>
        <w:rPr>
          <w:i/>
          <w:iCs/>
        </w:rPr>
        <w:t>Open</w:t>
      </w:r>
    </w:p>
    <w:p w14:paraId="2884771B" w14:textId="188CE2EA" w:rsidR="008B5D52" w:rsidRDefault="008B5D52" w:rsidP="008B5D52">
      <w:pPr>
        <w:pStyle w:val="ListParagraph"/>
        <w:numPr>
          <w:ilvl w:val="0"/>
          <w:numId w:val="6"/>
        </w:numPr>
      </w:pPr>
      <w:r>
        <w:t>When in an assessment measure and actively editing:</w:t>
      </w:r>
    </w:p>
    <w:p w14:paraId="7BA41A39" w14:textId="1CC2BB0F" w:rsidR="008B5D52" w:rsidRDefault="00A418E9" w:rsidP="008B5D52">
      <w:pPr>
        <w:pStyle w:val="ListParagraph"/>
        <w:numPr>
          <w:ilvl w:val="1"/>
          <w:numId w:val="6"/>
        </w:numPr>
      </w:pPr>
      <w:r>
        <w:t xml:space="preserve">Type directly in the </w:t>
      </w:r>
      <w:r>
        <w:rPr>
          <w:u w:val="single"/>
        </w:rPr>
        <w:t>Assessment Measure Name</w:t>
      </w:r>
      <w:r>
        <w:t xml:space="preserve"> with a short title for the measure</w:t>
      </w:r>
    </w:p>
    <w:p w14:paraId="07F67652" w14:textId="60762566" w:rsidR="00A418E9" w:rsidRDefault="00A418E9" w:rsidP="008B5D52">
      <w:pPr>
        <w:pStyle w:val="ListParagraph"/>
        <w:numPr>
          <w:ilvl w:val="1"/>
          <w:numId w:val="6"/>
        </w:numPr>
      </w:pPr>
      <w:r>
        <w:t xml:space="preserve">Type directly in the </w:t>
      </w:r>
      <w:r>
        <w:rPr>
          <w:u w:val="single"/>
        </w:rPr>
        <w:t>Description of Assessment Measure</w:t>
      </w:r>
      <w:r>
        <w:t xml:space="preserve"> field with a full description of the measure</w:t>
      </w:r>
    </w:p>
    <w:p w14:paraId="3267EB49" w14:textId="0784ED93" w:rsidR="00A418E9" w:rsidRDefault="00C66A38" w:rsidP="008B5D52">
      <w:pPr>
        <w:pStyle w:val="ListParagraph"/>
        <w:numPr>
          <w:ilvl w:val="1"/>
          <w:numId w:val="6"/>
        </w:numPr>
      </w:pPr>
      <w:r>
        <w:t xml:space="preserve">Use the </w:t>
      </w:r>
      <w:r>
        <w:rPr>
          <w:u w:val="single"/>
        </w:rPr>
        <w:t xml:space="preserve">Assessment </w:t>
      </w:r>
      <w:r w:rsidR="00585735">
        <w:rPr>
          <w:u w:val="single"/>
        </w:rPr>
        <w:t>Measure</w:t>
      </w:r>
      <w:r>
        <w:rPr>
          <w:u w:val="single"/>
        </w:rPr>
        <w:t xml:space="preserve"> Status</w:t>
      </w:r>
      <w:r>
        <w:t xml:space="preserve"> dropdown </w:t>
      </w:r>
      <w:r w:rsidR="00585735">
        <w:t>to select this as an active or archived measure</w:t>
      </w:r>
    </w:p>
    <w:p w14:paraId="7A971DBA" w14:textId="467F0D5F" w:rsidR="00585735" w:rsidRDefault="00585735" w:rsidP="008B5D52">
      <w:pPr>
        <w:pStyle w:val="ListParagraph"/>
        <w:numPr>
          <w:ilvl w:val="1"/>
          <w:numId w:val="6"/>
        </w:numPr>
      </w:pPr>
      <w:r>
        <w:t xml:space="preserve">Use the </w:t>
      </w:r>
      <w:r>
        <w:rPr>
          <w:u w:val="single"/>
        </w:rPr>
        <w:t>Assessment Type</w:t>
      </w:r>
      <w:r>
        <w:t xml:space="preserve"> dropdown to identify this as a direct or indirect measure</w:t>
      </w:r>
    </w:p>
    <w:p w14:paraId="54C00826" w14:textId="05C5E560" w:rsidR="00585735" w:rsidRDefault="00585735" w:rsidP="008B5D52">
      <w:pPr>
        <w:pStyle w:val="ListParagraph"/>
        <w:numPr>
          <w:ilvl w:val="1"/>
          <w:numId w:val="6"/>
        </w:numPr>
      </w:pPr>
      <w:r>
        <w:t xml:space="preserve">Type directly in the </w:t>
      </w:r>
      <w:r>
        <w:rPr>
          <w:u w:val="single"/>
        </w:rPr>
        <w:t>Achievement Target</w:t>
      </w:r>
      <w:r>
        <w:t xml:space="preserve"> field </w:t>
      </w:r>
      <w:r w:rsidR="005B391C">
        <w:t>with the level at which this outcome would be considered met</w:t>
      </w:r>
    </w:p>
    <w:p w14:paraId="30DAEA76" w14:textId="6163AFF8" w:rsidR="00D93342" w:rsidRDefault="00D93342" w:rsidP="00D93342">
      <w:pPr>
        <w:pStyle w:val="ListParagraph"/>
        <w:numPr>
          <w:ilvl w:val="1"/>
          <w:numId w:val="6"/>
        </w:numPr>
      </w:pPr>
      <w:r>
        <w:t xml:space="preserve">Click the plus button </w:t>
      </w:r>
      <w:r>
        <w:rPr>
          <w:noProof/>
        </w:rPr>
        <w:drawing>
          <wp:inline distT="0" distB="0" distL="0" distR="0" wp14:anchorId="0A615DFA" wp14:editId="03907B53">
            <wp:extent cx="143933" cy="139571"/>
            <wp:effectExtent l="0" t="0" r="0" b="635"/>
            <wp:docPr id="293390371" name="Picture 1" descr="A blue circle with a white cross i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9375" b="89063" l="9091" r="95455">
                                  <a14:foregroundMark x1="43939" y1="85938" x2="49580" y2="86326"/>
                                  <a14:backgroundMark x1="95455" y1="39063" x2="92424" y2="73438"/>
                                  <a14:backgroundMark x1="84848" y1="92188" x2="78788" y2="89063"/>
                                  <a14:backgroundMark x1="74242" y1="89063" x2="74242" y2="89063"/>
                                  <a14:backgroundMark x1="78788" y1="81250" x2="72727" y2="98438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33" cy="139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in the </w:t>
      </w:r>
      <w:r w:rsidRPr="2DC552B1">
        <w:rPr>
          <w:u w:val="single"/>
        </w:rPr>
        <w:t>Supporting Documentation</w:t>
      </w:r>
      <w:r>
        <w:t xml:space="preserve"> section to add any documents that support your measure (</w:t>
      </w:r>
      <w:r w:rsidR="15E3F1F4">
        <w:t xml:space="preserve">data </w:t>
      </w:r>
      <w:r w:rsidR="2591905E">
        <w:t>table</w:t>
      </w:r>
      <w:r w:rsidR="36ABE6A0">
        <w:t xml:space="preserve">, </w:t>
      </w:r>
      <w:r w:rsidR="430A5F28">
        <w:t>report</w:t>
      </w:r>
      <w:r>
        <w:t xml:space="preserve">, </w:t>
      </w:r>
      <w:r w:rsidR="3B6759BE">
        <w:t>survey template</w:t>
      </w:r>
      <w:r>
        <w:t>, etc.)</w:t>
      </w:r>
    </w:p>
    <w:p w14:paraId="08097BDB" w14:textId="1DC47A82" w:rsidR="00D93342" w:rsidRDefault="00D93342" w:rsidP="00D93342">
      <w:pPr>
        <w:pStyle w:val="ListParagraph"/>
        <w:numPr>
          <w:ilvl w:val="1"/>
          <w:numId w:val="6"/>
        </w:numPr>
      </w:pPr>
      <w:r>
        <w:t xml:space="preserve">When finished editing, click </w:t>
      </w:r>
      <w:r>
        <w:rPr>
          <w:i/>
          <w:iCs/>
        </w:rPr>
        <w:t>SAVE</w:t>
      </w:r>
      <w:r>
        <w:t xml:space="preserve"> in the top right corner, and </w:t>
      </w:r>
      <w:r>
        <w:rPr>
          <w:i/>
          <w:iCs/>
        </w:rPr>
        <w:t>CLOSE</w:t>
      </w:r>
      <w:r>
        <w:t xml:space="preserve"> to return to seeing all assessment measures</w:t>
      </w:r>
    </w:p>
    <w:p w14:paraId="32CB2AFE" w14:textId="4FF506C3" w:rsidR="00B57352" w:rsidRDefault="00B57352" w:rsidP="00B57352">
      <w:pPr>
        <w:pStyle w:val="Heading1"/>
      </w:pPr>
      <w:bookmarkStart w:id="5" w:name="_Entering_Results"/>
      <w:bookmarkEnd w:id="5"/>
      <w:r>
        <w:t>Entering Results</w:t>
      </w:r>
    </w:p>
    <w:p w14:paraId="2AEB3274" w14:textId="77777777" w:rsidR="00B57352" w:rsidRDefault="00B57352" w:rsidP="00B57352">
      <w:pPr>
        <w:pStyle w:val="ListParagraph"/>
        <w:numPr>
          <w:ilvl w:val="0"/>
          <w:numId w:val="8"/>
        </w:numPr>
      </w:pPr>
      <w:r>
        <w:t xml:space="preserve">Follow the </w:t>
      </w:r>
      <w:hyperlink w:anchor="_Entering_Outcomes" w:history="1">
        <w:r w:rsidRPr="00FB054D">
          <w:rPr>
            <w:rStyle w:val="Hyperlink"/>
          </w:rPr>
          <w:t>Entering Outcomes</w:t>
        </w:r>
      </w:hyperlink>
      <w:r>
        <w:t xml:space="preserve"> steps 1-3 to open an outcome card</w:t>
      </w:r>
    </w:p>
    <w:p w14:paraId="1BFB52E0" w14:textId="6C3EE305" w:rsidR="00B57352" w:rsidRDefault="00B57352" w:rsidP="00B57352">
      <w:pPr>
        <w:pStyle w:val="ListParagraph"/>
        <w:numPr>
          <w:ilvl w:val="0"/>
          <w:numId w:val="8"/>
        </w:numPr>
      </w:pPr>
      <w:r>
        <w:t xml:space="preserve">Choose the </w:t>
      </w:r>
      <w:r w:rsidR="0097410E">
        <w:rPr>
          <w:i/>
          <w:iCs/>
        </w:rPr>
        <w:t>Results</w:t>
      </w:r>
      <w:r>
        <w:t xml:space="preserve"> tab in the top of the outcome card</w:t>
      </w:r>
      <w:r w:rsidR="0097410E">
        <w:t xml:space="preserve"> (the rightmost tab)</w:t>
      </w:r>
    </w:p>
    <w:p w14:paraId="5DF2822E" w14:textId="5C61D9DB" w:rsidR="00751E6C" w:rsidRDefault="00751E6C" w:rsidP="00751E6C">
      <w:pPr>
        <w:pStyle w:val="ListParagraph"/>
        <w:numPr>
          <w:ilvl w:val="0"/>
          <w:numId w:val="8"/>
        </w:numPr>
      </w:pPr>
      <w:r>
        <w:t xml:space="preserve">To add a new results entry, click the plus button </w:t>
      </w:r>
      <w:r w:rsidRPr="00F546CA">
        <w:rPr>
          <w:noProof/>
        </w:rPr>
        <w:drawing>
          <wp:inline distT="0" distB="0" distL="0" distR="0" wp14:anchorId="2D063253" wp14:editId="61C563CE">
            <wp:extent cx="143933" cy="139571"/>
            <wp:effectExtent l="0" t="0" r="0" b="635"/>
            <wp:docPr id="79787066" name="Picture 1" descr="A blue circle with a white cross i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107277" name="Picture 1" descr="A blue circle with a white cross in it&#10;&#10;AI-generated content may be incorrect.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9375" b="89063" l="9091" r="95455">
                                  <a14:foregroundMark x1="43939" y1="85938" x2="49580" y2="86326"/>
                                  <a14:backgroundMark x1="95455" y1="39063" x2="92424" y2="73438"/>
                                  <a14:backgroundMark x1="84848" y1="92188" x2="78788" y2="89063"/>
                                  <a14:backgroundMark x1="74242" y1="89063" x2="74242" y2="89063"/>
                                  <a14:backgroundMark x1="78788" y1="81250" x2="72727" y2="98438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73" cy="152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next to the associated measure</w:t>
      </w:r>
    </w:p>
    <w:p w14:paraId="3B7906C9" w14:textId="0A54685A" w:rsidR="00751E6C" w:rsidRDefault="00751E6C" w:rsidP="00751E6C">
      <w:pPr>
        <w:pStyle w:val="ListParagraph"/>
        <w:numPr>
          <w:ilvl w:val="0"/>
          <w:numId w:val="8"/>
        </w:numPr>
      </w:pPr>
      <w:r>
        <w:t xml:space="preserve">To update an existing results entry, click the three dots </w:t>
      </w:r>
      <w:r w:rsidR="002862CD" w:rsidRPr="00BF51D8">
        <w:rPr>
          <w:noProof/>
          <w:spacing w:val="-4"/>
          <w:sz w:val="18"/>
        </w:rPr>
        <w:drawing>
          <wp:inline distT="0" distB="0" distL="0" distR="0" wp14:anchorId="0D327E15" wp14:editId="651BA4DF">
            <wp:extent cx="121920" cy="118291"/>
            <wp:effectExtent l="12700" t="12700" r="17780" b="8890"/>
            <wp:docPr id="1175024122" name="Picture 1" descr="A grey do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955520" name="Picture 1" descr="A grey dot on a white background&#10;&#10;Description automatically generated"/>
                    <pic:cNvPicPr/>
                  </pic:nvPicPr>
                  <pic:blipFill rotWithShape="1">
                    <a:blip r:embed="rId12"/>
                    <a:srcRect l="16397" t="15472" r="14732" b="17707"/>
                    <a:stretch/>
                  </pic:blipFill>
                  <pic:spPr bwMode="auto">
                    <a:xfrm>
                      <a:off x="0" y="0"/>
                      <a:ext cx="129518" cy="12566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7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862CD">
        <w:t xml:space="preserve"> </w:t>
      </w:r>
      <w:r>
        <w:t xml:space="preserve">at the top right of the card, and select </w:t>
      </w:r>
      <w:r>
        <w:rPr>
          <w:i/>
          <w:iCs/>
        </w:rPr>
        <w:t>Open</w:t>
      </w:r>
    </w:p>
    <w:p w14:paraId="40C0155C" w14:textId="69C2C2D9" w:rsidR="0097410E" w:rsidRDefault="0044582F" w:rsidP="00B57352">
      <w:pPr>
        <w:pStyle w:val="ListParagraph"/>
        <w:numPr>
          <w:ilvl w:val="0"/>
          <w:numId w:val="8"/>
        </w:numPr>
      </w:pPr>
      <w:r>
        <w:t>When in a results entry actively editing:</w:t>
      </w:r>
    </w:p>
    <w:p w14:paraId="4B3AE7CE" w14:textId="72AF92A7" w:rsidR="0044582F" w:rsidRDefault="00CF5C43" w:rsidP="0044582F">
      <w:pPr>
        <w:pStyle w:val="ListParagraph"/>
        <w:numPr>
          <w:ilvl w:val="1"/>
          <w:numId w:val="8"/>
        </w:numPr>
      </w:pPr>
      <w:r>
        <w:t xml:space="preserve">Select a date from the calendar in the </w:t>
      </w:r>
      <w:r>
        <w:rPr>
          <w:u w:val="single"/>
        </w:rPr>
        <w:t>Findings Date</w:t>
      </w:r>
      <w:r>
        <w:t xml:space="preserve"> field</w:t>
      </w:r>
    </w:p>
    <w:p w14:paraId="5D7B8959" w14:textId="4C51E5D4" w:rsidR="00FB250F" w:rsidRDefault="00FB250F" w:rsidP="0044582F">
      <w:pPr>
        <w:pStyle w:val="ListParagraph"/>
        <w:numPr>
          <w:ilvl w:val="1"/>
          <w:numId w:val="8"/>
        </w:numPr>
      </w:pPr>
      <w:r>
        <w:t xml:space="preserve">Type directly in the </w:t>
      </w:r>
      <w:r>
        <w:rPr>
          <w:u w:val="single"/>
        </w:rPr>
        <w:t>Findings</w:t>
      </w:r>
      <w:r>
        <w:t xml:space="preserve"> field with a full description of the findings</w:t>
      </w:r>
    </w:p>
    <w:p w14:paraId="3A78EF0C" w14:textId="7921CBBB" w:rsidR="00FB250F" w:rsidRDefault="00FB250F" w:rsidP="00FB250F">
      <w:pPr>
        <w:pStyle w:val="ListParagraph"/>
        <w:numPr>
          <w:ilvl w:val="1"/>
          <w:numId w:val="8"/>
        </w:numPr>
      </w:pPr>
      <w:r>
        <w:t xml:space="preserve">Choose which year </w:t>
      </w:r>
      <w:r w:rsidR="003240B4">
        <w:t xml:space="preserve">these results are </w:t>
      </w:r>
      <w:r w:rsidR="00C662C5">
        <w:t>for</w:t>
      </w:r>
      <w:r>
        <w:t xml:space="preserve"> in the </w:t>
      </w:r>
      <w:r>
        <w:rPr>
          <w:u w:val="single"/>
        </w:rPr>
        <w:t>Reporting Period</w:t>
      </w:r>
      <w:r>
        <w:t xml:space="preserve"> dropdown</w:t>
      </w:r>
    </w:p>
    <w:p w14:paraId="4C77833D" w14:textId="77777777" w:rsidR="00FB250F" w:rsidRDefault="00FB250F" w:rsidP="00FB250F">
      <w:pPr>
        <w:pStyle w:val="ListParagraph"/>
        <w:numPr>
          <w:ilvl w:val="1"/>
          <w:numId w:val="8"/>
        </w:numPr>
      </w:pPr>
      <w:r>
        <w:t xml:space="preserve">Select whether you met, partially met, or did not meet the target in the </w:t>
      </w:r>
      <w:r>
        <w:rPr>
          <w:u w:val="single"/>
        </w:rPr>
        <w:t>Conclusion</w:t>
      </w:r>
      <w:r>
        <w:t xml:space="preserve"> field</w:t>
      </w:r>
    </w:p>
    <w:p w14:paraId="1FF299DF" w14:textId="0B705BA9" w:rsidR="00FB250F" w:rsidRDefault="00FB250F" w:rsidP="00FB250F">
      <w:pPr>
        <w:pStyle w:val="ListParagraph"/>
        <w:numPr>
          <w:ilvl w:val="1"/>
          <w:numId w:val="8"/>
        </w:numPr>
      </w:pPr>
      <w:r>
        <w:t xml:space="preserve">Type directly in the </w:t>
      </w:r>
      <w:r w:rsidRPr="00FF280A">
        <w:rPr>
          <w:u w:val="single"/>
        </w:rPr>
        <w:t>Individual(s) Responsible for Assessment</w:t>
      </w:r>
      <w:r>
        <w:t xml:space="preserve"> field with the person</w:t>
      </w:r>
      <w:r w:rsidR="00A50376">
        <w:t>(s)</w:t>
      </w:r>
      <w:r>
        <w:t xml:space="preserve"> primarily responsible for assessment</w:t>
      </w:r>
    </w:p>
    <w:p w14:paraId="3905CA44" w14:textId="77777777" w:rsidR="00FB250F" w:rsidRDefault="00FB250F" w:rsidP="00FB250F">
      <w:pPr>
        <w:pStyle w:val="ListParagraph"/>
        <w:numPr>
          <w:ilvl w:val="1"/>
          <w:numId w:val="8"/>
        </w:numPr>
      </w:pPr>
      <w:r>
        <w:t xml:space="preserve">Type directly in the </w:t>
      </w:r>
      <w:r>
        <w:rPr>
          <w:u w:val="single"/>
        </w:rPr>
        <w:t>Number of Students Assessed</w:t>
      </w:r>
      <w:r>
        <w:t xml:space="preserve"> field – it must be a number</w:t>
      </w:r>
    </w:p>
    <w:p w14:paraId="2E2D6CC5" w14:textId="293CF1CA" w:rsidR="00FB250F" w:rsidRDefault="00FB250F" w:rsidP="00FB250F">
      <w:pPr>
        <w:pStyle w:val="ListParagraph"/>
        <w:numPr>
          <w:ilvl w:val="1"/>
          <w:numId w:val="8"/>
        </w:numPr>
      </w:pPr>
      <w:r>
        <w:t xml:space="preserve">Type directly in the </w:t>
      </w:r>
      <w:r>
        <w:rPr>
          <w:u w:val="single"/>
        </w:rPr>
        <w:t>Analysis of Results</w:t>
      </w:r>
      <w:r>
        <w:t xml:space="preserve"> field with conclusions based </w:t>
      </w:r>
      <w:r w:rsidR="7410F967">
        <w:t xml:space="preserve">on </w:t>
      </w:r>
      <w:r>
        <w:t>the assessment findings</w:t>
      </w:r>
    </w:p>
    <w:p w14:paraId="1FB281C8" w14:textId="655F5FEB" w:rsidR="00FB250F" w:rsidRDefault="00FB250F" w:rsidP="00FB250F">
      <w:pPr>
        <w:pStyle w:val="ListParagraph"/>
        <w:numPr>
          <w:ilvl w:val="1"/>
          <w:numId w:val="8"/>
        </w:numPr>
      </w:pPr>
      <w:r>
        <w:t xml:space="preserve">Click the plus button </w:t>
      </w:r>
      <w:r>
        <w:rPr>
          <w:noProof/>
        </w:rPr>
        <w:drawing>
          <wp:inline distT="0" distB="0" distL="0" distR="0" wp14:anchorId="238B41FA" wp14:editId="05D369C9">
            <wp:extent cx="143933" cy="139571"/>
            <wp:effectExtent l="0" t="0" r="0" b="635"/>
            <wp:docPr id="1511232736" name="Picture 1" descr="A blue circle with a white cross i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9375" b="89063" l="9091" r="95455">
                                  <a14:foregroundMark x1="43939" y1="85938" x2="49580" y2="86326"/>
                                  <a14:backgroundMark x1="95455" y1="39063" x2="92424" y2="73438"/>
                                  <a14:backgroundMark x1="84848" y1="92188" x2="78788" y2="89063"/>
                                  <a14:backgroundMark x1="74242" y1="89063" x2="74242" y2="89063"/>
                                  <a14:backgroundMark x1="78788" y1="81250" x2="72727" y2="98438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33" cy="139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beneath </w:t>
      </w:r>
      <w:r w:rsidRPr="2BA5D6A1">
        <w:rPr>
          <w:u w:val="single"/>
        </w:rPr>
        <w:t>Supporting Documents</w:t>
      </w:r>
      <w:r>
        <w:t xml:space="preserve"> to add any relevant documents (</w:t>
      </w:r>
      <w:r w:rsidR="3B5485B5">
        <w:t xml:space="preserve">data table, </w:t>
      </w:r>
      <w:r w:rsidR="36A888DC">
        <w:t xml:space="preserve">report, </w:t>
      </w:r>
      <w:r w:rsidR="3B5485B5">
        <w:t xml:space="preserve">survey results, </w:t>
      </w:r>
      <w:r>
        <w:t>etc.)</w:t>
      </w:r>
    </w:p>
    <w:p w14:paraId="1E29A2AF" w14:textId="77777777" w:rsidR="00FB250F" w:rsidRDefault="00FB250F" w:rsidP="00FB250F">
      <w:pPr>
        <w:pStyle w:val="ListParagraph"/>
        <w:numPr>
          <w:ilvl w:val="1"/>
          <w:numId w:val="8"/>
        </w:numPr>
      </w:pPr>
      <w:r>
        <w:t xml:space="preserve">Type directly in the </w:t>
      </w:r>
      <w:r>
        <w:rPr>
          <w:u w:val="single"/>
        </w:rPr>
        <w:t>Charts &amp; Graphs</w:t>
      </w:r>
      <w:r>
        <w:t xml:space="preserve"> field with any visuals to illustrate your findings</w:t>
      </w:r>
    </w:p>
    <w:p w14:paraId="3E52E2EC" w14:textId="3D13C8A4" w:rsidR="00FB250F" w:rsidRDefault="00FB250F" w:rsidP="00FB250F">
      <w:pPr>
        <w:pStyle w:val="ListParagraph"/>
        <w:numPr>
          <w:ilvl w:val="1"/>
          <w:numId w:val="8"/>
        </w:numPr>
      </w:pPr>
      <w:r>
        <w:lastRenderedPageBreak/>
        <w:t xml:space="preserve">Type directly in the </w:t>
      </w:r>
      <w:r>
        <w:rPr>
          <w:u w:val="single"/>
        </w:rPr>
        <w:t>Past Improvements</w:t>
      </w:r>
      <w:r>
        <w:t xml:space="preserve"> field with what improvements have previously been made to support </w:t>
      </w:r>
      <w:r w:rsidR="007608F4">
        <w:t>this outcome</w:t>
      </w:r>
      <w:r w:rsidR="289DDB35">
        <w:t xml:space="preserve"> during the current academic year</w:t>
      </w:r>
      <w:r w:rsidR="61A5CAC2">
        <w:t xml:space="preserve"> (use past tense)</w:t>
      </w:r>
    </w:p>
    <w:p w14:paraId="0CD85F4A" w14:textId="0E493C04" w:rsidR="00FB250F" w:rsidRDefault="00FB250F" w:rsidP="00FB250F">
      <w:pPr>
        <w:pStyle w:val="ListParagraph"/>
        <w:numPr>
          <w:ilvl w:val="1"/>
          <w:numId w:val="8"/>
        </w:numPr>
      </w:pPr>
      <w:r>
        <w:t xml:space="preserve">Type directly in the </w:t>
      </w:r>
      <w:r>
        <w:rPr>
          <w:u w:val="single"/>
        </w:rPr>
        <w:t xml:space="preserve">Future Improvements </w:t>
      </w:r>
      <w:r>
        <w:t xml:space="preserve">field with what improvements will be made </w:t>
      </w:r>
      <w:r w:rsidR="37A1ACB3">
        <w:t>in</w:t>
      </w:r>
      <w:r w:rsidR="5999CAE7">
        <w:t xml:space="preserve"> the next academic year</w:t>
      </w:r>
      <w:r>
        <w:t xml:space="preserve"> </w:t>
      </w:r>
      <w:r w:rsidR="1ED3D4F0">
        <w:t>based on</w:t>
      </w:r>
      <w:r>
        <w:t xml:space="preserve"> this year’s assessment</w:t>
      </w:r>
      <w:r w:rsidR="182A8A26">
        <w:t xml:space="preserve"> (</w:t>
      </w:r>
      <w:r w:rsidR="59B3A9C2">
        <w:t xml:space="preserve">use </w:t>
      </w:r>
      <w:r w:rsidR="182A8A26">
        <w:t>future tense)</w:t>
      </w:r>
    </w:p>
    <w:p w14:paraId="2FE8D249" w14:textId="77777777" w:rsidR="00FB250F" w:rsidRDefault="00FB250F" w:rsidP="00FB250F">
      <w:pPr>
        <w:pStyle w:val="ListParagraph"/>
        <w:numPr>
          <w:ilvl w:val="1"/>
          <w:numId w:val="8"/>
        </w:numPr>
      </w:pPr>
      <w:r>
        <w:t xml:space="preserve">Type directly in the </w:t>
      </w:r>
      <w:r>
        <w:rPr>
          <w:u w:val="single"/>
        </w:rPr>
        <w:t>Individual(s) Responsible for Improvement Plan</w:t>
      </w:r>
      <w:r>
        <w:t xml:space="preserve"> field with who will own implementing the improvements</w:t>
      </w:r>
    </w:p>
    <w:p w14:paraId="11D80095" w14:textId="77777777" w:rsidR="00FB250F" w:rsidRDefault="00FB250F" w:rsidP="00FB250F">
      <w:pPr>
        <w:pStyle w:val="ListParagraph"/>
        <w:numPr>
          <w:ilvl w:val="1"/>
          <w:numId w:val="8"/>
        </w:numPr>
      </w:pPr>
      <w:r>
        <w:t xml:space="preserve">Type directly in the </w:t>
      </w:r>
      <w:r>
        <w:rPr>
          <w:u w:val="single"/>
        </w:rPr>
        <w:t>Resources Needed</w:t>
      </w:r>
      <w:r>
        <w:t xml:space="preserve"> field with what would be required for these improvements to be implemented</w:t>
      </w:r>
    </w:p>
    <w:p w14:paraId="32E28B14" w14:textId="1D138270" w:rsidR="00CF5C43" w:rsidRDefault="00FB250F" w:rsidP="007608F4">
      <w:pPr>
        <w:pStyle w:val="ListParagraph"/>
        <w:numPr>
          <w:ilvl w:val="1"/>
          <w:numId w:val="8"/>
        </w:numPr>
      </w:pPr>
      <w:r>
        <w:t xml:space="preserve">When finished editing, click </w:t>
      </w:r>
      <w:r>
        <w:rPr>
          <w:i/>
          <w:iCs/>
        </w:rPr>
        <w:t>SAVE</w:t>
      </w:r>
      <w:r>
        <w:t xml:space="preserve"> in the top right corner and </w:t>
      </w:r>
      <w:r>
        <w:rPr>
          <w:i/>
          <w:iCs/>
        </w:rPr>
        <w:t>CLOSE</w:t>
      </w:r>
      <w:r>
        <w:t xml:space="preserve"> to return to seeing all entries</w:t>
      </w:r>
    </w:p>
    <w:p w14:paraId="1361998D" w14:textId="5CB0366C" w:rsidR="005D5281" w:rsidRDefault="005D5281" w:rsidP="005D5281">
      <w:pPr>
        <w:pStyle w:val="Heading1"/>
      </w:pPr>
      <w:bookmarkStart w:id="6" w:name="_Mapping_(Link_the"/>
      <w:bookmarkEnd w:id="6"/>
      <w:r>
        <w:t>Mapping (Link the Goal and Outcome)</w:t>
      </w:r>
    </w:p>
    <w:p w14:paraId="7F5783AA" w14:textId="0461C53B" w:rsidR="00377CCA" w:rsidRPr="00944CEF" w:rsidRDefault="00377CCA" w:rsidP="00377CCA">
      <w:pPr>
        <w:pStyle w:val="ListParagraph"/>
        <w:numPr>
          <w:ilvl w:val="0"/>
          <w:numId w:val="10"/>
        </w:numPr>
      </w:pPr>
      <w:r>
        <w:t xml:space="preserve">Select the hamburger menu icon </w:t>
      </w:r>
      <w:r w:rsidRPr="003111D2">
        <w:rPr>
          <w:noProof/>
        </w:rPr>
        <w:drawing>
          <wp:inline distT="0" distB="0" distL="0" distR="0" wp14:anchorId="5B631694" wp14:editId="03661558">
            <wp:extent cx="168124" cy="117687"/>
            <wp:effectExtent l="0" t="0" r="0" b="0"/>
            <wp:docPr id="1930171154" name="Picture 1" descr="A white text on a gray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929127" name="Picture 1" descr="A white text on a gray background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0174" cy="14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in the top left corner, expand </w:t>
      </w:r>
      <w:r>
        <w:rPr>
          <w:i/>
          <w:iCs/>
        </w:rPr>
        <w:t>Annual Assessment Plan</w:t>
      </w:r>
      <w:r w:rsidR="009645C5">
        <w:t xml:space="preserve">. Click on </w:t>
      </w:r>
      <w:r w:rsidR="00567519" w:rsidRPr="00951435">
        <w:rPr>
          <w:i/>
          <w:iCs/>
        </w:rPr>
        <w:t>Outcomes,</w:t>
      </w:r>
      <w:r w:rsidR="009645C5" w:rsidRPr="00951435">
        <w:rPr>
          <w:i/>
          <w:iCs/>
        </w:rPr>
        <w:t xml:space="preserve"> Mapping, Methods,</w:t>
      </w:r>
      <w:r w:rsidR="00951435">
        <w:rPr>
          <w:i/>
          <w:iCs/>
        </w:rPr>
        <w:t xml:space="preserve"> &amp;</w:t>
      </w:r>
      <w:r w:rsidR="009645C5" w:rsidRPr="00951435">
        <w:rPr>
          <w:i/>
          <w:iCs/>
        </w:rPr>
        <w:t xml:space="preserve"> Results</w:t>
      </w:r>
      <w:r w:rsidR="009645C5">
        <w:t>.</w:t>
      </w:r>
      <w:r w:rsidR="00567519">
        <w:t xml:space="preserve"> </w:t>
      </w:r>
      <w:r w:rsidR="0036027D">
        <w:t xml:space="preserve">Open an Outcome. </w:t>
      </w:r>
      <w:r w:rsidR="009645C5">
        <w:t>S</w:t>
      </w:r>
      <w:r>
        <w:t xml:space="preserve">elect </w:t>
      </w:r>
      <w:r>
        <w:rPr>
          <w:i/>
          <w:iCs/>
        </w:rPr>
        <w:t>Mapping</w:t>
      </w:r>
    </w:p>
    <w:p w14:paraId="364ECB3D" w14:textId="68BAB177" w:rsidR="00944CEF" w:rsidRDefault="00944CEF" w:rsidP="00377CCA">
      <w:pPr>
        <w:pStyle w:val="ListParagraph"/>
        <w:numPr>
          <w:ilvl w:val="0"/>
          <w:numId w:val="10"/>
        </w:numPr>
      </w:pPr>
      <w:r>
        <w:t>Goals are presented on the left side</w:t>
      </w:r>
      <w:r w:rsidR="658D5E1A">
        <w:t>,</w:t>
      </w:r>
      <w:r>
        <w:t xml:space="preserve"> and outcomes are presented across the top – select </w:t>
      </w:r>
      <w:r w:rsidR="006A6FF4">
        <w:t>an intersection to align a goal and outcome (an X will appear in the box)</w:t>
      </w:r>
    </w:p>
    <w:p w14:paraId="0CB6AAA1" w14:textId="0DD62F26" w:rsidR="006A6FF4" w:rsidRDefault="00A75F06" w:rsidP="00A75F06">
      <w:pPr>
        <w:pStyle w:val="ListParagraph"/>
        <w:numPr>
          <w:ilvl w:val="1"/>
          <w:numId w:val="10"/>
        </w:numPr>
      </w:pPr>
      <w:r>
        <w:t>Only active outcomes are presented in this view – if you are not seeing an anticipated outcome, verify the outcome status</w:t>
      </w:r>
    </w:p>
    <w:p w14:paraId="38914BA0" w14:textId="313294BB" w:rsidR="00A75F06" w:rsidRDefault="00A75F06" w:rsidP="00A75F06">
      <w:pPr>
        <w:pStyle w:val="ListParagraph"/>
        <w:numPr>
          <w:ilvl w:val="0"/>
          <w:numId w:val="10"/>
        </w:numPr>
      </w:pPr>
      <w:r>
        <w:t xml:space="preserve">When finished editing, click </w:t>
      </w:r>
      <w:r>
        <w:rPr>
          <w:i/>
          <w:iCs/>
        </w:rPr>
        <w:t>SAVE</w:t>
      </w:r>
      <w:r>
        <w:t xml:space="preserve"> in the top right corner</w:t>
      </w:r>
    </w:p>
    <w:p w14:paraId="01BBCA69" w14:textId="7E35EFD0" w:rsidR="007C3F37" w:rsidRDefault="00570E54" w:rsidP="00320B29">
      <w:pPr>
        <w:pStyle w:val="Heading1"/>
      </w:pPr>
      <w:bookmarkStart w:id="7" w:name="_Adding_Documents_to"/>
      <w:bookmarkStart w:id="8" w:name="_Co-Curricular_Assessment_Planning"/>
      <w:bookmarkStart w:id="9" w:name="_Assessment_Planning_Notes"/>
      <w:bookmarkStart w:id="10" w:name="_Adding_Assessment_Planning"/>
      <w:bookmarkEnd w:id="7"/>
      <w:bookmarkEnd w:id="8"/>
      <w:bookmarkEnd w:id="9"/>
      <w:bookmarkEnd w:id="10"/>
      <w:r>
        <w:t xml:space="preserve">Adding </w:t>
      </w:r>
      <w:r w:rsidR="007C3F37">
        <w:t>Assessment Planning Notes</w:t>
      </w:r>
    </w:p>
    <w:p w14:paraId="002A56B4" w14:textId="2EF8A1EF" w:rsidR="00E6511B" w:rsidRDefault="00E6511B" w:rsidP="00E6511B">
      <w:pPr>
        <w:pStyle w:val="ListParagraph"/>
        <w:numPr>
          <w:ilvl w:val="0"/>
          <w:numId w:val="17"/>
        </w:numPr>
      </w:pPr>
      <w:r>
        <w:t xml:space="preserve">Select the hamburger menu icon </w:t>
      </w:r>
      <w:r w:rsidRPr="003111D2">
        <w:rPr>
          <w:noProof/>
        </w:rPr>
        <w:drawing>
          <wp:inline distT="0" distB="0" distL="0" distR="0" wp14:anchorId="734CE146" wp14:editId="676B28E0">
            <wp:extent cx="168124" cy="117687"/>
            <wp:effectExtent l="0" t="0" r="0" b="0"/>
            <wp:docPr id="1369460333" name="Picture 1" descr="A white text on a gray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929127" name="Picture 1" descr="A white text on a gray background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0174" cy="14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in the top left corner, expand </w:t>
      </w:r>
      <w:r>
        <w:rPr>
          <w:i/>
          <w:iCs/>
        </w:rPr>
        <w:t>Annual Assessment Plan</w:t>
      </w:r>
      <w:r>
        <w:t xml:space="preserve">, and select </w:t>
      </w:r>
      <w:r>
        <w:rPr>
          <w:i/>
          <w:iCs/>
        </w:rPr>
        <w:t>Co-Curricular Assessment Planning Notes</w:t>
      </w:r>
    </w:p>
    <w:p w14:paraId="00370290" w14:textId="314B650C" w:rsidR="007C3F37" w:rsidRDefault="00E6511B" w:rsidP="007C3F37">
      <w:pPr>
        <w:pStyle w:val="ListParagraph"/>
        <w:numPr>
          <w:ilvl w:val="0"/>
          <w:numId w:val="17"/>
        </w:numPr>
      </w:pPr>
      <w:r>
        <w:t xml:space="preserve">Click the plus button </w:t>
      </w:r>
      <w:r w:rsidRPr="00F546CA">
        <w:rPr>
          <w:noProof/>
        </w:rPr>
        <w:drawing>
          <wp:inline distT="0" distB="0" distL="0" distR="0" wp14:anchorId="0814246E" wp14:editId="07C64DC8">
            <wp:extent cx="143933" cy="139571"/>
            <wp:effectExtent l="0" t="0" r="0" b="635"/>
            <wp:docPr id="1690474714" name="Picture 1" descr="A blue circle with a white cross i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107277" name="Picture 1" descr="A blue circle with a white cross in it&#10;&#10;AI-generated content may be incorrect.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9375" b="89063" l="9091" r="95455">
                                  <a14:foregroundMark x1="43939" y1="85938" x2="49580" y2="86326"/>
                                  <a14:backgroundMark x1="95455" y1="39063" x2="92424" y2="73438"/>
                                  <a14:backgroundMark x1="84848" y1="92188" x2="78788" y2="89063"/>
                                  <a14:backgroundMark x1="74242" y1="89063" x2="74242" y2="89063"/>
                                  <a14:backgroundMark x1="78788" y1="81250" x2="72727" y2="98438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73" cy="152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in the top right corner to add notes as needed</w:t>
      </w:r>
    </w:p>
    <w:p w14:paraId="7A95F701" w14:textId="55F31CAA" w:rsidR="001F638A" w:rsidRDefault="001F638A" w:rsidP="001F638A">
      <w:pPr>
        <w:pStyle w:val="ListParagraph"/>
        <w:numPr>
          <w:ilvl w:val="1"/>
          <w:numId w:val="17"/>
        </w:numPr>
      </w:pPr>
      <w:r>
        <w:t xml:space="preserve">Click </w:t>
      </w:r>
      <w:r>
        <w:rPr>
          <w:i/>
          <w:iCs/>
        </w:rPr>
        <w:t>SAVE</w:t>
      </w:r>
      <w:r>
        <w:t xml:space="preserve"> in the top right corner to save your note</w:t>
      </w:r>
    </w:p>
    <w:p w14:paraId="50FD6C7E" w14:textId="72513682" w:rsidR="002A1282" w:rsidRDefault="002A1282" w:rsidP="002A1282">
      <w:pPr>
        <w:pStyle w:val="ListParagraph"/>
        <w:numPr>
          <w:ilvl w:val="0"/>
          <w:numId w:val="17"/>
        </w:numPr>
      </w:pPr>
      <w:r>
        <w:t xml:space="preserve">To update an existing note, click the three vertical dots </w:t>
      </w:r>
      <w:r w:rsidR="002862CD" w:rsidRPr="00BF51D8">
        <w:rPr>
          <w:noProof/>
          <w:spacing w:val="-4"/>
          <w:sz w:val="18"/>
        </w:rPr>
        <w:drawing>
          <wp:inline distT="0" distB="0" distL="0" distR="0" wp14:anchorId="5A5A51F3" wp14:editId="5606C532">
            <wp:extent cx="121920" cy="118291"/>
            <wp:effectExtent l="12700" t="12700" r="17780" b="8890"/>
            <wp:docPr id="1217755790" name="Picture 1" descr="A grey do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955520" name="Picture 1" descr="A grey dot on a white background&#10;&#10;Description automatically generated"/>
                    <pic:cNvPicPr/>
                  </pic:nvPicPr>
                  <pic:blipFill rotWithShape="1">
                    <a:blip r:embed="rId12"/>
                    <a:srcRect l="16397" t="15472" r="14732" b="17707"/>
                    <a:stretch/>
                  </pic:blipFill>
                  <pic:spPr bwMode="auto">
                    <a:xfrm>
                      <a:off x="0" y="0"/>
                      <a:ext cx="129518" cy="12566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7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862CD">
        <w:t xml:space="preserve"> </w:t>
      </w:r>
      <w:r>
        <w:t xml:space="preserve">on the right of the notes card, select </w:t>
      </w:r>
      <w:r>
        <w:rPr>
          <w:i/>
          <w:iCs/>
        </w:rPr>
        <w:t>Open</w:t>
      </w:r>
      <w:r>
        <w:t>, and edit the note</w:t>
      </w:r>
    </w:p>
    <w:p w14:paraId="1123BACA" w14:textId="4F86D3AA" w:rsidR="002A1282" w:rsidRPr="007C3F37" w:rsidRDefault="002A1282" w:rsidP="002A1282">
      <w:pPr>
        <w:pStyle w:val="ListParagraph"/>
        <w:numPr>
          <w:ilvl w:val="1"/>
          <w:numId w:val="17"/>
        </w:numPr>
      </w:pPr>
      <w:r>
        <w:t xml:space="preserve">Click </w:t>
      </w:r>
      <w:r>
        <w:rPr>
          <w:i/>
          <w:iCs/>
        </w:rPr>
        <w:t>SAVE</w:t>
      </w:r>
      <w:r>
        <w:t xml:space="preserve"> in the top right corner to save your updates</w:t>
      </w:r>
    </w:p>
    <w:p w14:paraId="0F9466A9" w14:textId="77777777" w:rsidR="00742F68" w:rsidRDefault="00742F68" w:rsidP="00742F68">
      <w:pPr>
        <w:pStyle w:val="Heading1"/>
      </w:pPr>
      <w:bookmarkStart w:id="11" w:name="_Export_Reports"/>
      <w:bookmarkEnd w:id="11"/>
      <w:r>
        <w:t>Viewing Peer Feedback</w:t>
      </w:r>
    </w:p>
    <w:p w14:paraId="4B332D72" w14:textId="77777777" w:rsidR="00742F68" w:rsidRPr="00944CEF" w:rsidRDefault="00742F68" w:rsidP="00742F68">
      <w:pPr>
        <w:pStyle w:val="ListParagraph"/>
        <w:numPr>
          <w:ilvl w:val="0"/>
          <w:numId w:val="15"/>
        </w:numPr>
      </w:pPr>
      <w:r>
        <w:t xml:space="preserve">Select the hamburger menu icon </w:t>
      </w:r>
      <w:r w:rsidRPr="003111D2">
        <w:rPr>
          <w:noProof/>
        </w:rPr>
        <w:drawing>
          <wp:inline distT="0" distB="0" distL="0" distR="0" wp14:anchorId="05635645" wp14:editId="4EF13F1A">
            <wp:extent cx="168124" cy="117687"/>
            <wp:effectExtent l="0" t="0" r="0" b="0"/>
            <wp:docPr id="1257692058" name="Picture 1" descr="A white text on a gray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929127" name="Picture 1" descr="A white text on a gray background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0174" cy="14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in the top left corner, expand </w:t>
      </w:r>
      <w:r>
        <w:rPr>
          <w:i/>
          <w:iCs/>
        </w:rPr>
        <w:t>Annual Assessment Plan</w:t>
      </w:r>
      <w:r>
        <w:t xml:space="preserve">, and select </w:t>
      </w:r>
      <w:r>
        <w:rPr>
          <w:i/>
          <w:iCs/>
        </w:rPr>
        <w:t>Peer Feedback</w:t>
      </w:r>
    </w:p>
    <w:p w14:paraId="34A3FF27" w14:textId="2A9A6CEB" w:rsidR="00320B29" w:rsidRDefault="00320B29" w:rsidP="00320B29">
      <w:pPr>
        <w:pStyle w:val="Heading1"/>
      </w:pPr>
      <w:r>
        <w:t>Export</w:t>
      </w:r>
      <w:r w:rsidR="00570E54">
        <w:t>ing</w:t>
      </w:r>
      <w:r>
        <w:t xml:space="preserve"> Reports</w:t>
      </w:r>
    </w:p>
    <w:p w14:paraId="1FE79BF4" w14:textId="5916C37A" w:rsidR="005C00ED" w:rsidRDefault="005C00ED" w:rsidP="005C00ED">
      <w:pPr>
        <w:pStyle w:val="ListParagraph"/>
        <w:numPr>
          <w:ilvl w:val="0"/>
          <w:numId w:val="13"/>
        </w:numPr>
      </w:pPr>
      <w:r>
        <w:t xml:space="preserve">Select the hamburger menu icon </w:t>
      </w:r>
      <w:r w:rsidRPr="003111D2">
        <w:rPr>
          <w:noProof/>
        </w:rPr>
        <w:drawing>
          <wp:inline distT="0" distB="0" distL="0" distR="0" wp14:anchorId="1356B18A" wp14:editId="7FE5C30F">
            <wp:extent cx="168124" cy="117687"/>
            <wp:effectExtent l="0" t="0" r="0" b="0"/>
            <wp:docPr id="454939906" name="Picture 1" descr="A white text on a gray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929127" name="Picture 1" descr="A white text on a gray background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0174" cy="14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in the top left corner, and select </w:t>
      </w:r>
      <w:r>
        <w:rPr>
          <w:i/>
          <w:iCs/>
        </w:rPr>
        <w:t>Reports</w:t>
      </w:r>
    </w:p>
    <w:p w14:paraId="5307E2C5" w14:textId="150B3EE3" w:rsidR="005C00ED" w:rsidRDefault="00E44CF1" w:rsidP="005C00ED">
      <w:pPr>
        <w:pStyle w:val="ListParagraph"/>
        <w:numPr>
          <w:ilvl w:val="0"/>
          <w:numId w:val="13"/>
        </w:numPr>
      </w:pPr>
      <w:r>
        <w:lastRenderedPageBreak/>
        <w:t xml:space="preserve">Click </w:t>
      </w:r>
      <w:r w:rsidRPr="2EC117AD">
        <w:rPr>
          <w:i/>
          <w:iCs/>
        </w:rPr>
        <w:t>Assessment Report (Unit)</w:t>
      </w:r>
      <w:r>
        <w:t xml:space="preserve"> in the right</w:t>
      </w:r>
      <w:r w:rsidR="00982E3A">
        <w:t>-</w:t>
      </w:r>
      <w:r>
        <w:t>hand panel to generate a summary of the unit’s assessment submissions</w:t>
      </w:r>
    </w:p>
    <w:p w14:paraId="6F8E2DBF" w14:textId="720324EA" w:rsidR="00E44CF1" w:rsidRDefault="003D5060" w:rsidP="00E44CF1">
      <w:pPr>
        <w:pStyle w:val="ListParagraph"/>
        <w:numPr>
          <w:ilvl w:val="1"/>
          <w:numId w:val="13"/>
        </w:numPr>
      </w:pPr>
      <w:r>
        <w:t xml:space="preserve">Use the </w:t>
      </w:r>
      <w:r w:rsidR="00431C82" w:rsidRPr="000A082E">
        <w:rPr>
          <w:u w:val="single"/>
        </w:rPr>
        <w:t>Year</w:t>
      </w:r>
      <w:r w:rsidR="008175B9" w:rsidRPr="000A082E">
        <w:t xml:space="preserve"> </w:t>
      </w:r>
      <w:r w:rsidR="008175B9">
        <w:t xml:space="preserve">dropdown to </w:t>
      </w:r>
      <w:r w:rsidR="001236FC">
        <w:t xml:space="preserve">choose </w:t>
      </w:r>
      <w:r w:rsidR="00431C82">
        <w:t>the academic year(s)</w:t>
      </w:r>
    </w:p>
    <w:p w14:paraId="36220E1F" w14:textId="5A8D2323" w:rsidR="009C2283" w:rsidRDefault="009C2283" w:rsidP="00E44CF1">
      <w:pPr>
        <w:pStyle w:val="ListParagraph"/>
        <w:numPr>
          <w:ilvl w:val="1"/>
          <w:numId w:val="13"/>
        </w:numPr>
      </w:pPr>
      <w:r>
        <w:t xml:space="preserve">Click </w:t>
      </w:r>
      <w:r>
        <w:rPr>
          <w:i/>
          <w:iCs/>
        </w:rPr>
        <w:t>Run Report</w:t>
      </w:r>
      <w:r>
        <w:t xml:space="preserve"> in the top right corner</w:t>
      </w:r>
    </w:p>
    <w:p w14:paraId="0B8E9232" w14:textId="4E2068B2" w:rsidR="001236FC" w:rsidRDefault="001236FC" w:rsidP="00E44CF1">
      <w:pPr>
        <w:pStyle w:val="ListParagraph"/>
        <w:numPr>
          <w:ilvl w:val="1"/>
          <w:numId w:val="13"/>
        </w:numPr>
      </w:pPr>
      <w:r>
        <w:t xml:space="preserve">The report will generate in the </w:t>
      </w:r>
      <w:r w:rsidR="00982E3A">
        <w:t>in the right-hand panel; you are also able to download the report from this screen</w:t>
      </w:r>
    </w:p>
    <w:p w14:paraId="133E405A" w14:textId="7CEE54C5" w:rsidR="000A6F3F" w:rsidRDefault="000A6F3F" w:rsidP="000A6F3F">
      <w:pPr>
        <w:pStyle w:val="ListParagraph"/>
        <w:numPr>
          <w:ilvl w:val="0"/>
          <w:numId w:val="13"/>
        </w:numPr>
      </w:pPr>
      <w:r>
        <w:t xml:space="preserve">Click the </w:t>
      </w:r>
      <w:r>
        <w:rPr>
          <w:i/>
          <w:iCs/>
        </w:rPr>
        <w:t>Peer Feedback Report</w:t>
      </w:r>
      <w:r>
        <w:t xml:space="preserve"> </w:t>
      </w:r>
      <w:r w:rsidR="000023D7">
        <w:t xml:space="preserve">to generate </w:t>
      </w:r>
      <w:r w:rsidR="00F02181">
        <w:t xml:space="preserve">a report with the feedback received </w:t>
      </w:r>
      <w:r w:rsidR="00BA11D4">
        <w:t>during the review process</w:t>
      </w:r>
    </w:p>
    <w:p w14:paraId="6CB87C4C" w14:textId="77777777" w:rsidR="00CF6113" w:rsidRDefault="00CF6113" w:rsidP="00CF6113">
      <w:pPr>
        <w:pStyle w:val="ListParagraph"/>
        <w:numPr>
          <w:ilvl w:val="1"/>
          <w:numId w:val="13"/>
        </w:numPr>
      </w:pPr>
      <w:r>
        <w:t xml:space="preserve">Use the </w:t>
      </w:r>
      <w:r w:rsidRPr="000A082E">
        <w:rPr>
          <w:u w:val="single"/>
        </w:rPr>
        <w:t>Year</w:t>
      </w:r>
      <w:r w:rsidRPr="000A082E">
        <w:t xml:space="preserve"> </w:t>
      </w:r>
      <w:r>
        <w:t>dropdown to choose the academic year(s)</w:t>
      </w:r>
    </w:p>
    <w:p w14:paraId="7C855ECD" w14:textId="77777777" w:rsidR="00CF6113" w:rsidRDefault="00CF6113" w:rsidP="00CF6113">
      <w:pPr>
        <w:pStyle w:val="ListParagraph"/>
        <w:numPr>
          <w:ilvl w:val="1"/>
          <w:numId w:val="13"/>
        </w:numPr>
      </w:pPr>
      <w:r>
        <w:t xml:space="preserve">Click </w:t>
      </w:r>
      <w:r>
        <w:rPr>
          <w:i/>
          <w:iCs/>
        </w:rPr>
        <w:t>Run Report</w:t>
      </w:r>
      <w:r>
        <w:t xml:space="preserve"> in the top right corner</w:t>
      </w:r>
    </w:p>
    <w:p w14:paraId="2AE34AC7" w14:textId="4CD87387" w:rsidR="00CF6113" w:rsidRDefault="00CF6113" w:rsidP="00CF6113">
      <w:pPr>
        <w:pStyle w:val="ListParagraph"/>
        <w:numPr>
          <w:ilvl w:val="1"/>
          <w:numId w:val="13"/>
        </w:numPr>
      </w:pPr>
      <w:r>
        <w:t>The report will generate in the in the right-hand panel; you are also able to download the report from this screen</w:t>
      </w:r>
    </w:p>
    <w:p w14:paraId="3E428D90" w14:textId="0988BFFE" w:rsidR="005B5D2A" w:rsidRDefault="00387827" w:rsidP="000A6F3F">
      <w:pPr>
        <w:pStyle w:val="ListParagraph"/>
        <w:numPr>
          <w:ilvl w:val="0"/>
          <w:numId w:val="13"/>
        </w:numPr>
      </w:pPr>
      <w:r>
        <w:t xml:space="preserve">If you have </w:t>
      </w:r>
      <w:r w:rsidR="195331E4">
        <w:t>uploaded</w:t>
      </w:r>
      <w:r>
        <w:t xml:space="preserve"> a program review </w:t>
      </w:r>
      <w:r w:rsidR="42835D55">
        <w:t>report in</w:t>
      </w:r>
      <w:r w:rsidDel="00387827">
        <w:t xml:space="preserve"> </w:t>
      </w:r>
      <w:r>
        <w:t xml:space="preserve">Nuventive, click the </w:t>
      </w:r>
      <w:r w:rsidR="00A61E6C">
        <w:rPr>
          <w:i/>
          <w:iCs/>
        </w:rPr>
        <w:t>Program Review Report (Unit)</w:t>
      </w:r>
      <w:r w:rsidR="00A61E6C">
        <w:t xml:space="preserve"> to generate a report of your </w:t>
      </w:r>
      <w:r w:rsidR="009E7425">
        <w:t>co-curricular program review</w:t>
      </w:r>
    </w:p>
    <w:p w14:paraId="66167AF7" w14:textId="7142DD27" w:rsidR="00742F68" w:rsidRDefault="00742F68" w:rsidP="00742F68">
      <w:pPr>
        <w:pStyle w:val="Heading1"/>
      </w:pPr>
      <w:bookmarkStart w:id="12" w:name="_Peer_Feedback"/>
      <w:bookmarkStart w:id="13" w:name="_Viewing_Peer_Feedback"/>
      <w:bookmarkStart w:id="14" w:name="_Adding_Documents"/>
      <w:bookmarkEnd w:id="12"/>
      <w:bookmarkEnd w:id="13"/>
      <w:bookmarkEnd w:id="14"/>
      <w:r>
        <w:t>Adding Documents</w:t>
      </w:r>
    </w:p>
    <w:p w14:paraId="07784A79" w14:textId="77777777" w:rsidR="00742F68" w:rsidRDefault="00742F68" w:rsidP="00742F68">
      <w:pPr>
        <w:pStyle w:val="ListParagraph"/>
        <w:numPr>
          <w:ilvl w:val="0"/>
          <w:numId w:val="11"/>
        </w:numPr>
      </w:pPr>
      <w:r>
        <w:t xml:space="preserve">Select the hamburger menu icon </w:t>
      </w:r>
      <w:r w:rsidRPr="003111D2">
        <w:rPr>
          <w:noProof/>
        </w:rPr>
        <w:drawing>
          <wp:inline distT="0" distB="0" distL="0" distR="0" wp14:anchorId="7935EA73" wp14:editId="24702ED9">
            <wp:extent cx="168124" cy="117687"/>
            <wp:effectExtent l="0" t="0" r="0" b="0"/>
            <wp:docPr id="439040586" name="Picture 1" descr="A white text on a gray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929127" name="Picture 1" descr="A white text on a gray background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0174" cy="14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in the top left corner, and select </w:t>
      </w:r>
      <w:r>
        <w:rPr>
          <w:i/>
          <w:iCs/>
        </w:rPr>
        <w:t>Documents</w:t>
      </w:r>
    </w:p>
    <w:p w14:paraId="2CCDB749" w14:textId="77777777" w:rsidR="00742F68" w:rsidRDefault="00742F68" w:rsidP="00742F68">
      <w:pPr>
        <w:pStyle w:val="ListParagraph"/>
        <w:numPr>
          <w:ilvl w:val="0"/>
          <w:numId w:val="11"/>
        </w:numPr>
      </w:pPr>
      <w:r>
        <w:t xml:space="preserve">Click into an existing folder, or create a new one by clicking the create folder icon </w:t>
      </w:r>
      <w:r w:rsidRPr="00E52337">
        <w:rPr>
          <w:noProof/>
        </w:rPr>
        <w:drawing>
          <wp:inline distT="0" distB="0" distL="0" distR="0" wp14:anchorId="7EC1F20D" wp14:editId="716FD7E7">
            <wp:extent cx="163061" cy="135656"/>
            <wp:effectExtent l="0" t="0" r="2540" b="4445"/>
            <wp:docPr id="1841213454" name="Picture 1" descr="A black and white symbol with a cro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213454" name="Picture 1" descr="A black and white symbol with a cross&#10;&#10;AI-generated content may be incorrect."/>
                    <pic:cNvPicPr/>
                  </pic:nvPicPr>
                  <pic:blipFill rotWithShape="1"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14179" b="82090" l="21023" r="84091">
                                  <a14:foregroundMark x1="59332" y1="28641" x2="47099" y2="20488"/>
                                  <a14:foregroundMark x1="82689" y1="28067" x2="84091" y2="28358"/>
                                  <a14:foregroundMark x1="61932" y1="42537" x2="61932" y2="60448"/>
                                  <a14:foregroundMark x1="46023" y1="17910" x2="46023" y2="22388"/>
                                  <a14:foregroundMark x1="50000" y1="25373" x2="48864" y2="25373"/>
                                  <a14:backgroundMark x1="46591" y1="35075" x2="46591" y2="36567"/>
                                  <a14:backgroundMark x1="34659" y1="31343" x2="35795" y2="29851"/>
                                  <a14:backgroundMark x1="26705" y1="23881" x2="53977" y2="66418"/>
                                  <a14:backgroundMark x1="53977" y1="66418" x2="32955" y2="64925"/>
                                  <a14:backgroundMark x1="56250" y1="72388" x2="60795" y2="68657"/>
                                  <a14:backgroundMark x1="59091" y1="35075" x2="78409" y2="36567"/>
                                  <a14:backgroundMark x1="57955" y1="31343" x2="65341" y2="32090"/>
                                  <a14:backgroundMark x1="78409" y1="40299" x2="73295" y2="70149"/>
                                  <a14:backgroundMark x1="51136" y1="70149" x2="60795" y2="70896"/>
                                  <a14:backgroundMark x1="36364" y1="24627" x2="36364" y2="22388"/>
                                  <a14:backgroundMark x1="34659" y1="23881" x2="45455" y2="23881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 l="14365" t="6598" r="8809" b="9455"/>
                    <a:stretch/>
                  </pic:blipFill>
                  <pic:spPr bwMode="auto">
                    <a:xfrm>
                      <a:off x="0" y="0"/>
                      <a:ext cx="181331" cy="150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in the top right</w:t>
      </w:r>
    </w:p>
    <w:p w14:paraId="6AFD2F41" w14:textId="77777777" w:rsidR="00742F68" w:rsidRPr="00DD2C73" w:rsidRDefault="00742F68" w:rsidP="00742F68">
      <w:pPr>
        <w:pStyle w:val="ListParagraph"/>
        <w:numPr>
          <w:ilvl w:val="0"/>
          <w:numId w:val="11"/>
        </w:numPr>
      </w:pPr>
      <w:r>
        <w:t xml:space="preserve">Once in a folder, you can add documents by clicking the </w:t>
      </w:r>
      <w:r w:rsidRPr="00DD2C73">
        <w:t xml:space="preserve">Add Document icon </w:t>
      </w:r>
      <w:r w:rsidRPr="00DD2C73">
        <w:rPr>
          <w:noProof/>
        </w:rPr>
        <w:drawing>
          <wp:inline distT="0" distB="0" distL="0" distR="0" wp14:anchorId="6ABAAA6F" wp14:editId="1629455C">
            <wp:extent cx="118594" cy="136448"/>
            <wp:effectExtent l="0" t="0" r="0" b="3810"/>
            <wp:docPr id="2089619483" name="Picture 1" descr="A black and white symbol with a plus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619483" name="Picture 1" descr="A black and white symbol with a plus sign&#10;&#10;AI-generated content may be incorrect."/>
                    <pic:cNvPicPr/>
                  </pic:nvPicPr>
                  <pic:blipFill rotWithShape="1"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ackgroundRemoval t="19048" b="84921" l="21053" r="81579">
                                  <a14:foregroundMark x1="28047" y1="80159" x2="28070" y2="80952"/>
                                  <a14:foregroundMark x1="26316" y1="20635" x2="27490" y2="61008"/>
                                  <a14:foregroundMark x1="55674" y1="60209" x2="55990" y2="59972"/>
                                  <a14:foregroundMark x1="55617" y1="60252" x2="55631" y2="60242"/>
                                  <a14:foregroundMark x1="52078" y1="62911" x2="54303" y2="61239"/>
                                  <a14:foregroundMark x1="28070" y1="80952" x2="29125" y2="80159"/>
                                  <a14:foregroundMark x1="29907" y1="20630" x2="28070" y2="19841"/>
                                  <a14:foregroundMark x1="74738" y1="39879" x2="65039" y2="35714"/>
                                  <a14:foregroundMark x1="76968" y1="40836" x2="76649" y2="40699"/>
                                  <a14:foregroundMark x1="43214" y1="80159" x2="42591" y2="80801"/>
                                  <a14:foregroundMark x1="56810" y1="66135" x2="52838" y2="70232"/>
                                  <a14:foregroundMark x1="82456" y1="39683" x2="80643" y2="41553"/>
                                  <a14:foregroundMark x1="54529" y1="66903" x2="56223" y2="64987"/>
                                  <a14:foregroundMark x1="51280" y1="70577" x2="54513" y2="66921"/>
                                  <a14:foregroundMark x1="27193" y1="80952" x2="35088" y2="82540"/>
                                  <a14:foregroundMark x1="75388" y1="38796" x2="77193" y2="42063"/>
                                  <a14:foregroundMark x1="73684" y1="35714" x2="75322" y2="38678"/>
                                  <a14:backgroundMark x1="39474" y1="33333" x2="47368" y2="35714"/>
                                  <a14:backgroundMark x1="40351" y1="33333" x2="43860" y2="35714"/>
                                  <a14:backgroundMark x1="54386" y1="25397" x2="50000" y2="25397"/>
                                  <a14:backgroundMark x1="53509" y1="35714" x2="32456" y2="25397"/>
                                  <a14:backgroundMark x1="52632" y1="28571" x2="52632" y2="35714"/>
                                  <a14:backgroundMark x1="52632" y1="44444" x2="64912" y2="50794"/>
                                  <a14:backgroundMark x1="66681" y1="46473" x2="67544" y2="49206"/>
                                  <a14:backgroundMark x1="68421" y1="46032" x2="73684" y2="73016"/>
                                  <a14:backgroundMark x1="60526" y1="69841" x2="57895" y2="68254"/>
                                  <a14:backgroundMark x1="32456" y1="58730" x2="39913" y2="70874"/>
                                  <a14:backgroundMark x1="40351" y1="78571" x2="45614" y2="74603"/>
                                  <a14:backgroundMark x1="43860" y1="72222" x2="45614" y2="78571"/>
                                  <a14:backgroundMark x1="58772" y1="68254" x2="57895" y2="65873"/>
                                  <a14:backgroundMark x1="30702" y1="76190" x2="30702" y2="76660"/>
                                  <a14:backgroundMark x1="71930" y1="47619" x2="73684" y2="42857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 l="14058" t="11669" r="10376" b="9670"/>
                    <a:stretch/>
                  </pic:blipFill>
                  <pic:spPr bwMode="auto">
                    <a:xfrm>
                      <a:off x="0" y="0"/>
                      <a:ext cx="161312" cy="185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D2C73">
        <w:t xml:space="preserve"> in the top right corner</w:t>
      </w:r>
    </w:p>
    <w:p w14:paraId="0E0AB240" w14:textId="77777777" w:rsidR="00742F68" w:rsidRDefault="00742F68" w:rsidP="00742F68">
      <w:pPr>
        <w:pStyle w:val="ListParagraph"/>
        <w:numPr>
          <w:ilvl w:val="0"/>
          <w:numId w:val="11"/>
        </w:numPr>
      </w:pPr>
      <w:r>
        <w:t xml:space="preserve">Click the </w:t>
      </w:r>
      <w:r>
        <w:rPr>
          <w:i/>
          <w:iCs/>
        </w:rPr>
        <w:t>Choose Files</w:t>
      </w:r>
      <w:r>
        <w:t xml:space="preserve"> button to select your document - the Name will populate, and you can add a description if desired</w:t>
      </w:r>
    </w:p>
    <w:p w14:paraId="4B64E870" w14:textId="77777777" w:rsidR="00742F68" w:rsidRDefault="00742F68" w:rsidP="00742F68">
      <w:pPr>
        <w:pStyle w:val="ListParagraph"/>
        <w:numPr>
          <w:ilvl w:val="0"/>
          <w:numId w:val="11"/>
        </w:numPr>
      </w:pPr>
      <w:r>
        <w:t xml:space="preserve">Click </w:t>
      </w:r>
      <w:r>
        <w:rPr>
          <w:i/>
          <w:iCs/>
        </w:rPr>
        <w:t>Save</w:t>
      </w:r>
      <w:r>
        <w:t xml:space="preserve"> – your document should now appear in the selected folder</w:t>
      </w:r>
    </w:p>
    <w:p w14:paraId="598B3B96" w14:textId="77777777" w:rsidR="00102F21" w:rsidRPr="00102F21" w:rsidRDefault="00102F21" w:rsidP="00102F21"/>
    <w:sectPr w:rsidR="00102F21" w:rsidRPr="00102F21" w:rsidSect="007D2D89"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06CEF1" w14:textId="77777777" w:rsidR="00AC0D07" w:rsidRDefault="00AC0D07" w:rsidP="006F5B59">
      <w:pPr>
        <w:spacing w:after="0" w:line="240" w:lineRule="auto"/>
      </w:pPr>
      <w:r>
        <w:separator/>
      </w:r>
    </w:p>
  </w:endnote>
  <w:endnote w:type="continuationSeparator" w:id="0">
    <w:p w14:paraId="51409498" w14:textId="77777777" w:rsidR="00AC0D07" w:rsidRDefault="00AC0D07" w:rsidP="006F5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507682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282A8CE" w14:textId="5AEE6170" w:rsidR="006F5B59" w:rsidRDefault="006F5B5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24632A0" w14:textId="77777777" w:rsidR="006F5B59" w:rsidRDefault="006F5B59" w:rsidP="006F5B5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9783957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326114F" w14:textId="5048A923" w:rsidR="006F5B59" w:rsidRDefault="006F5B5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309822C" w14:textId="4A175C77" w:rsidR="006F5B59" w:rsidRDefault="006F5B59" w:rsidP="006F5B59">
    <w:pPr>
      <w:pStyle w:val="Footer"/>
      <w:ind w:right="360"/>
    </w:pPr>
    <w:r>
      <w:t>Office of Institutional Effectiveness and Planning | George Mason University</w:t>
    </w:r>
  </w:p>
  <w:p w14:paraId="14D32901" w14:textId="67E168A0" w:rsidR="0084149E" w:rsidRDefault="0084149E">
    <w:pPr>
      <w:pStyle w:val="Footer"/>
    </w:pPr>
    <w:r>
      <w:t>May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17989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2FE3077" w14:textId="7B9DD5A2" w:rsidR="00CA6351" w:rsidRDefault="00CA63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2818864" w14:textId="77777777" w:rsidR="00CA6351" w:rsidRDefault="1A7046F5" w:rsidP="00CA6351">
    <w:pPr>
      <w:pStyle w:val="Footer"/>
      <w:ind w:right="360"/>
    </w:pPr>
    <w:r>
      <w:t>Office of Institutional Effectiveness and Planning | George Mason University</w:t>
    </w:r>
  </w:p>
  <w:p w14:paraId="04108FF6" w14:textId="52F0A5A4" w:rsidR="1A7046F5" w:rsidRDefault="1A7046F5" w:rsidP="1A7046F5">
    <w:pPr>
      <w:pStyle w:val="Footer"/>
    </w:pPr>
    <w:r>
      <w:t>May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C26C18" w14:textId="77777777" w:rsidR="00AC0D07" w:rsidRDefault="00AC0D07" w:rsidP="006F5B59">
      <w:pPr>
        <w:spacing w:after="0" w:line="240" w:lineRule="auto"/>
      </w:pPr>
      <w:r>
        <w:separator/>
      </w:r>
    </w:p>
  </w:footnote>
  <w:footnote w:type="continuationSeparator" w:id="0">
    <w:p w14:paraId="0855FF83" w14:textId="77777777" w:rsidR="00AC0D07" w:rsidRDefault="00AC0D07" w:rsidP="006F5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A7046F5" w14:paraId="2967EDCA" w14:textId="77777777" w:rsidTr="1A7046F5">
      <w:trPr>
        <w:trHeight w:val="300"/>
      </w:trPr>
      <w:tc>
        <w:tcPr>
          <w:tcW w:w="3120" w:type="dxa"/>
        </w:tcPr>
        <w:p w14:paraId="3A8E91E7" w14:textId="41C8F885" w:rsidR="1A7046F5" w:rsidRDefault="1A7046F5" w:rsidP="1A7046F5">
          <w:pPr>
            <w:pStyle w:val="Header"/>
            <w:ind w:left="-115"/>
          </w:pPr>
        </w:p>
      </w:tc>
      <w:tc>
        <w:tcPr>
          <w:tcW w:w="3120" w:type="dxa"/>
        </w:tcPr>
        <w:p w14:paraId="62703DB2" w14:textId="1C1A0A8E" w:rsidR="1A7046F5" w:rsidRDefault="1A7046F5" w:rsidP="1A7046F5">
          <w:pPr>
            <w:pStyle w:val="Header"/>
            <w:jc w:val="center"/>
          </w:pPr>
        </w:p>
      </w:tc>
      <w:tc>
        <w:tcPr>
          <w:tcW w:w="3120" w:type="dxa"/>
        </w:tcPr>
        <w:p w14:paraId="546C7047" w14:textId="5915B6A1" w:rsidR="1A7046F5" w:rsidRDefault="1A7046F5" w:rsidP="1A7046F5">
          <w:pPr>
            <w:pStyle w:val="Header"/>
            <w:ind w:right="-115"/>
            <w:jc w:val="right"/>
          </w:pPr>
        </w:p>
      </w:tc>
    </w:tr>
  </w:tbl>
  <w:p w14:paraId="51FB3C6B" w14:textId="07F054CA" w:rsidR="1A7046F5" w:rsidRDefault="1A7046F5" w:rsidP="1A7046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A41B66" w14:textId="29110F91" w:rsidR="007D2D89" w:rsidRDefault="007D2D89">
    <w:pPr>
      <w:pStyle w:val="Header"/>
    </w:pPr>
    <w:r>
      <w:rPr>
        <w:b/>
        <w:bCs/>
        <w:noProof/>
        <w:sz w:val="32"/>
        <w:szCs w:val="32"/>
      </w:rPr>
      <w:drawing>
        <wp:inline distT="0" distB="0" distL="0" distR="0" wp14:anchorId="0E8F0006" wp14:editId="1F00B18F">
          <wp:extent cx="4021156" cy="1036007"/>
          <wp:effectExtent l="0" t="0" r="0" b="0"/>
          <wp:docPr id="1812804216" name="Picture 1" descr="A black backgroun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708898" name="Picture 1" descr="A black background with white text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0098" cy="1064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B77A02"/>
    <w:multiLevelType w:val="hybridMultilevel"/>
    <w:tmpl w:val="19BE07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34489"/>
    <w:multiLevelType w:val="hybridMultilevel"/>
    <w:tmpl w:val="5F40A8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B4655"/>
    <w:multiLevelType w:val="hybridMultilevel"/>
    <w:tmpl w:val="A560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576B2"/>
    <w:multiLevelType w:val="hybridMultilevel"/>
    <w:tmpl w:val="5F40A8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844D5"/>
    <w:multiLevelType w:val="hybridMultilevel"/>
    <w:tmpl w:val="5F40A8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32E24"/>
    <w:multiLevelType w:val="hybridMultilevel"/>
    <w:tmpl w:val="5F40A8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D54E9"/>
    <w:multiLevelType w:val="hybridMultilevel"/>
    <w:tmpl w:val="19BE0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625FB"/>
    <w:multiLevelType w:val="hybridMultilevel"/>
    <w:tmpl w:val="E2766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4379F5"/>
    <w:multiLevelType w:val="hybridMultilevel"/>
    <w:tmpl w:val="4C04C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282F56"/>
    <w:multiLevelType w:val="hybridMultilevel"/>
    <w:tmpl w:val="60B42D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A46634"/>
    <w:multiLevelType w:val="hybridMultilevel"/>
    <w:tmpl w:val="C046B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D1389E"/>
    <w:multiLevelType w:val="hybridMultilevel"/>
    <w:tmpl w:val="5F40A8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330613"/>
    <w:multiLevelType w:val="hybridMultilevel"/>
    <w:tmpl w:val="4864AB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BC57C9"/>
    <w:multiLevelType w:val="hybridMultilevel"/>
    <w:tmpl w:val="5F40A8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E35832"/>
    <w:multiLevelType w:val="hybridMultilevel"/>
    <w:tmpl w:val="A288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B20D71"/>
    <w:multiLevelType w:val="hybridMultilevel"/>
    <w:tmpl w:val="76700A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FF19E1"/>
    <w:multiLevelType w:val="hybridMultilevel"/>
    <w:tmpl w:val="5F40A8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709358">
    <w:abstractNumId w:val="2"/>
  </w:num>
  <w:num w:numId="2" w16cid:durableId="1047870670">
    <w:abstractNumId w:val="10"/>
  </w:num>
  <w:num w:numId="3" w16cid:durableId="1015964920">
    <w:abstractNumId w:val="14"/>
  </w:num>
  <w:num w:numId="4" w16cid:durableId="664556717">
    <w:abstractNumId w:val="11"/>
  </w:num>
  <w:num w:numId="5" w16cid:durableId="1336762456">
    <w:abstractNumId w:val="4"/>
  </w:num>
  <w:num w:numId="6" w16cid:durableId="987712737">
    <w:abstractNumId w:val="6"/>
  </w:num>
  <w:num w:numId="7" w16cid:durableId="932127768">
    <w:abstractNumId w:val="12"/>
  </w:num>
  <w:num w:numId="8" w16cid:durableId="29915413">
    <w:abstractNumId w:val="0"/>
  </w:num>
  <w:num w:numId="9" w16cid:durableId="265162233">
    <w:abstractNumId w:val="9"/>
  </w:num>
  <w:num w:numId="10" w16cid:durableId="203835983">
    <w:abstractNumId w:val="1"/>
  </w:num>
  <w:num w:numId="11" w16cid:durableId="1590851541">
    <w:abstractNumId w:val="5"/>
  </w:num>
  <w:num w:numId="12" w16cid:durableId="1804303709">
    <w:abstractNumId w:val="15"/>
  </w:num>
  <w:num w:numId="13" w16cid:durableId="41293459">
    <w:abstractNumId w:val="13"/>
  </w:num>
  <w:num w:numId="14" w16cid:durableId="1977367204">
    <w:abstractNumId w:val="16"/>
  </w:num>
  <w:num w:numId="15" w16cid:durableId="1389301073">
    <w:abstractNumId w:val="3"/>
  </w:num>
  <w:num w:numId="16" w16cid:durableId="1070352399">
    <w:abstractNumId w:val="8"/>
  </w:num>
  <w:num w:numId="17" w16cid:durableId="382877095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198"/>
    <w:rsid w:val="000023D7"/>
    <w:rsid w:val="00005363"/>
    <w:rsid w:val="000104D9"/>
    <w:rsid w:val="00020D9A"/>
    <w:rsid w:val="00042B5B"/>
    <w:rsid w:val="00044198"/>
    <w:rsid w:val="00052FED"/>
    <w:rsid w:val="00072BDE"/>
    <w:rsid w:val="000868CF"/>
    <w:rsid w:val="00090B84"/>
    <w:rsid w:val="000A067C"/>
    <w:rsid w:val="000A082E"/>
    <w:rsid w:val="000A59DA"/>
    <w:rsid w:val="000A6F3F"/>
    <w:rsid w:val="000B2092"/>
    <w:rsid w:val="000E7FB4"/>
    <w:rsid w:val="000F4867"/>
    <w:rsid w:val="00102F21"/>
    <w:rsid w:val="00115201"/>
    <w:rsid w:val="0011703B"/>
    <w:rsid w:val="001236FC"/>
    <w:rsid w:val="00176262"/>
    <w:rsid w:val="001A24EA"/>
    <w:rsid w:val="001B0E10"/>
    <w:rsid w:val="001C3130"/>
    <w:rsid w:val="001D1800"/>
    <w:rsid w:val="001F638A"/>
    <w:rsid w:val="001F7455"/>
    <w:rsid w:val="0027501F"/>
    <w:rsid w:val="002862CD"/>
    <w:rsid w:val="002A1282"/>
    <w:rsid w:val="002D070A"/>
    <w:rsid w:val="00314D90"/>
    <w:rsid w:val="00320412"/>
    <w:rsid w:val="00320B29"/>
    <w:rsid w:val="00322078"/>
    <w:rsid w:val="003240B4"/>
    <w:rsid w:val="00352644"/>
    <w:rsid w:val="0036027D"/>
    <w:rsid w:val="0037379E"/>
    <w:rsid w:val="00377CCA"/>
    <w:rsid w:val="00387827"/>
    <w:rsid w:val="003C2A0A"/>
    <w:rsid w:val="003C3CA5"/>
    <w:rsid w:val="003D5060"/>
    <w:rsid w:val="004177BD"/>
    <w:rsid w:val="0041EAF6"/>
    <w:rsid w:val="00427737"/>
    <w:rsid w:val="00431C82"/>
    <w:rsid w:val="0044582F"/>
    <w:rsid w:val="00454D10"/>
    <w:rsid w:val="00496A0F"/>
    <w:rsid w:val="00497F66"/>
    <w:rsid w:val="004B4257"/>
    <w:rsid w:val="004C4D8A"/>
    <w:rsid w:val="004C604D"/>
    <w:rsid w:val="004E408F"/>
    <w:rsid w:val="00550B95"/>
    <w:rsid w:val="00567519"/>
    <w:rsid w:val="00570E54"/>
    <w:rsid w:val="0057719A"/>
    <w:rsid w:val="00585735"/>
    <w:rsid w:val="00595976"/>
    <w:rsid w:val="005B391C"/>
    <w:rsid w:val="005B5D2A"/>
    <w:rsid w:val="005C00ED"/>
    <w:rsid w:val="005D0FD4"/>
    <w:rsid w:val="005D2EDB"/>
    <w:rsid w:val="005D5281"/>
    <w:rsid w:val="005E06B0"/>
    <w:rsid w:val="00600CEE"/>
    <w:rsid w:val="00602454"/>
    <w:rsid w:val="00635D50"/>
    <w:rsid w:val="006A6FF4"/>
    <w:rsid w:val="006B45D7"/>
    <w:rsid w:val="006C1A66"/>
    <w:rsid w:val="006C7394"/>
    <w:rsid w:val="006D00A4"/>
    <w:rsid w:val="006E4AB9"/>
    <w:rsid w:val="006F27B3"/>
    <w:rsid w:val="006F5B59"/>
    <w:rsid w:val="00742F68"/>
    <w:rsid w:val="00745DFB"/>
    <w:rsid w:val="00751E6C"/>
    <w:rsid w:val="007542D3"/>
    <w:rsid w:val="00754D6D"/>
    <w:rsid w:val="007608F4"/>
    <w:rsid w:val="00763CF6"/>
    <w:rsid w:val="00771793"/>
    <w:rsid w:val="0078096D"/>
    <w:rsid w:val="00781D5C"/>
    <w:rsid w:val="007971B1"/>
    <w:rsid w:val="007A6246"/>
    <w:rsid w:val="007B3212"/>
    <w:rsid w:val="007C3164"/>
    <w:rsid w:val="007C3F37"/>
    <w:rsid w:val="007D2D89"/>
    <w:rsid w:val="007E5531"/>
    <w:rsid w:val="0080214D"/>
    <w:rsid w:val="008046AC"/>
    <w:rsid w:val="00812136"/>
    <w:rsid w:val="008175B9"/>
    <w:rsid w:val="00827CDA"/>
    <w:rsid w:val="0084116F"/>
    <w:rsid w:val="0084149E"/>
    <w:rsid w:val="008652D1"/>
    <w:rsid w:val="008A6103"/>
    <w:rsid w:val="008B5D52"/>
    <w:rsid w:val="008C4C99"/>
    <w:rsid w:val="008F620B"/>
    <w:rsid w:val="008F69DB"/>
    <w:rsid w:val="00907C3C"/>
    <w:rsid w:val="009105BE"/>
    <w:rsid w:val="00924225"/>
    <w:rsid w:val="009435DC"/>
    <w:rsid w:val="00944CEF"/>
    <w:rsid w:val="00951435"/>
    <w:rsid w:val="009645C5"/>
    <w:rsid w:val="00965E6B"/>
    <w:rsid w:val="00971BFE"/>
    <w:rsid w:val="0097410E"/>
    <w:rsid w:val="00982A8E"/>
    <w:rsid w:val="00982E3A"/>
    <w:rsid w:val="00983E3D"/>
    <w:rsid w:val="009846CF"/>
    <w:rsid w:val="009A513E"/>
    <w:rsid w:val="009B1926"/>
    <w:rsid w:val="009B5286"/>
    <w:rsid w:val="009C2283"/>
    <w:rsid w:val="009E7322"/>
    <w:rsid w:val="009E7425"/>
    <w:rsid w:val="00A241F5"/>
    <w:rsid w:val="00A418E9"/>
    <w:rsid w:val="00A50376"/>
    <w:rsid w:val="00A61E6C"/>
    <w:rsid w:val="00A75F06"/>
    <w:rsid w:val="00A816CA"/>
    <w:rsid w:val="00A91740"/>
    <w:rsid w:val="00A94C24"/>
    <w:rsid w:val="00A976AA"/>
    <w:rsid w:val="00AA54A0"/>
    <w:rsid w:val="00AB5B03"/>
    <w:rsid w:val="00AB73F3"/>
    <w:rsid w:val="00AC0D07"/>
    <w:rsid w:val="00AF1044"/>
    <w:rsid w:val="00B17FD9"/>
    <w:rsid w:val="00B44571"/>
    <w:rsid w:val="00B57352"/>
    <w:rsid w:val="00B67B6B"/>
    <w:rsid w:val="00B726FE"/>
    <w:rsid w:val="00B75F50"/>
    <w:rsid w:val="00B8140F"/>
    <w:rsid w:val="00B85EA4"/>
    <w:rsid w:val="00B87FB1"/>
    <w:rsid w:val="00B952E6"/>
    <w:rsid w:val="00BA11D4"/>
    <w:rsid w:val="00BA5117"/>
    <w:rsid w:val="00C237D0"/>
    <w:rsid w:val="00C662C5"/>
    <w:rsid w:val="00C66A38"/>
    <w:rsid w:val="00C80698"/>
    <w:rsid w:val="00CA6351"/>
    <w:rsid w:val="00CB1517"/>
    <w:rsid w:val="00CB53FF"/>
    <w:rsid w:val="00CF5C43"/>
    <w:rsid w:val="00CF6113"/>
    <w:rsid w:val="00D03B0D"/>
    <w:rsid w:val="00D35993"/>
    <w:rsid w:val="00D476D6"/>
    <w:rsid w:val="00D619F0"/>
    <w:rsid w:val="00D737E0"/>
    <w:rsid w:val="00D93342"/>
    <w:rsid w:val="00DB2B09"/>
    <w:rsid w:val="00DD2C73"/>
    <w:rsid w:val="00E44CF1"/>
    <w:rsid w:val="00E46765"/>
    <w:rsid w:val="00E52337"/>
    <w:rsid w:val="00E6511B"/>
    <w:rsid w:val="00EA26A9"/>
    <w:rsid w:val="00EB702D"/>
    <w:rsid w:val="00ED7BA6"/>
    <w:rsid w:val="00EE1597"/>
    <w:rsid w:val="00EE1725"/>
    <w:rsid w:val="00F02181"/>
    <w:rsid w:val="00F27BD7"/>
    <w:rsid w:val="00F43DD5"/>
    <w:rsid w:val="00F66632"/>
    <w:rsid w:val="00F860AB"/>
    <w:rsid w:val="00F902A0"/>
    <w:rsid w:val="00F97C5B"/>
    <w:rsid w:val="00FB054D"/>
    <w:rsid w:val="00FB250F"/>
    <w:rsid w:val="00FC1DAB"/>
    <w:rsid w:val="00FE02F1"/>
    <w:rsid w:val="00FF1958"/>
    <w:rsid w:val="013039D0"/>
    <w:rsid w:val="0330F5A3"/>
    <w:rsid w:val="03E76005"/>
    <w:rsid w:val="03F1300B"/>
    <w:rsid w:val="057F3EB3"/>
    <w:rsid w:val="094E913F"/>
    <w:rsid w:val="09A2D4D4"/>
    <w:rsid w:val="09CA3A96"/>
    <w:rsid w:val="0A95CF92"/>
    <w:rsid w:val="0C673046"/>
    <w:rsid w:val="0F258E5C"/>
    <w:rsid w:val="0F35CB1C"/>
    <w:rsid w:val="10F668BC"/>
    <w:rsid w:val="10F92504"/>
    <w:rsid w:val="11CA206A"/>
    <w:rsid w:val="133B63D9"/>
    <w:rsid w:val="137241A4"/>
    <w:rsid w:val="15E3F1F4"/>
    <w:rsid w:val="1656CB17"/>
    <w:rsid w:val="1792846F"/>
    <w:rsid w:val="182A8A26"/>
    <w:rsid w:val="1908CC19"/>
    <w:rsid w:val="195331E4"/>
    <w:rsid w:val="1A2FD2EA"/>
    <w:rsid w:val="1A7046F5"/>
    <w:rsid w:val="1A8AEBEF"/>
    <w:rsid w:val="1D952506"/>
    <w:rsid w:val="1EA668D6"/>
    <w:rsid w:val="1ED3D4F0"/>
    <w:rsid w:val="1FC889BA"/>
    <w:rsid w:val="1FEBE04B"/>
    <w:rsid w:val="20543C85"/>
    <w:rsid w:val="227836B2"/>
    <w:rsid w:val="23901038"/>
    <w:rsid w:val="2591905E"/>
    <w:rsid w:val="26B9A6BD"/>
    <w:rsid w:val="28671949"/>
    <w:rsid w:val="289DDB35"/>
    <w:rsid w:val="2A733563"/>
    <w:rsid w:val="2BA5D6A1"/>
    <w:rsid w:val="2D4CCFAE"/>
    <w:rsid w:val="2DC552B1"/>
    <w:rsid w:val="2E5B948F"/>
    <w:rsid w:val="2E788ED8"/>
    <w:rsid w:val="2EB21896"/>
    <w:rsid w:val="2EC117AD"/>
    <w:rsid w:val="2FD03524"/>
    <w:rsid w:val="300D96BF"/>
    <w:rsid w:val="31932D34"/>
    <w:rsid w:val="3364597A"/>
    <w:rsid w:val="33C5D847"/>
    <w:rsid w:val="33FC40B0"/>
    <w:rsid w:val="35A0BBDF"/>
    <w:rsid w:val="36A888DC"/>
    <w:rsid w:val="36ABE6A0"/>
    <w:rsid w:val="36E76105"/>
    <w:rsid w:val="37A1ACB3"/>
    <w:rsid w:val="385EC6F6"/>
    <w:rsid w:val="39A30973"/>
    <w:rsid w:val="3A03F6E5"/>
    <w:rsid w:val="3A3C1190"/>
    <w:rsid w:val="3B5485B5"/>
    <w:rsid w:val="3B6759BE"/>
    <w:rsid w:val="40135922"/>
    <w:rsid w:val="40CE4C5B"/>
    <w:rsid w:val="425E746E"/>
    <w:rsid w:val="42835D55"/>
    <w:rsid w:val="430A5F28"/>
    <w:rsid w:val="4335236C"/>
    <w:rsid w:val="44687382"/>
    <w:rsid w:val="45C5E837"/>
    <w:rsid w:val="473E35C6"/>
    <w:rsid w:val="474DC9E3"/>
    <w:rsid w:val="47FC05C6"/>
    <w:rsid w:val="4A4188DB"/>
    <w:rsid w:val="4DABF60F"/>
    <w:rsid w:val="4E5723D0"/>
    <w:rsid w:val="4EA6D81D"/>
    <w:rsid w:val="50DDFCEF"/>
    <w:rsid w:val="53A7D447"/>
    <w:rsid w:val="550A168E"/>
    <w:rsid w:val="55B422FA"/>
    <w:rsid w:val="55BB5EE4"/>
    <w:rsid w:val="55C3A4F5"/>
    <w:rsid w:val="55F0BDF0"/>
    <w:rsid w:val="57629CA9"/>
    <w:rsid w:val="576D88DF"/>
    <w:rsid w:val="5999CAE7"/>
    <w:rsid w:val="59B3A9C2"/>
    <w:rsid w:val="5B85BB09"/>
    <w:rsid w:val="5F462944"/>
    <w:rsid w:val="5FF4EBD7"/>
    <w:rsid w:val="61201FCA"/>
    <w:rsid w:val="613E661C"/>
    <w:rsid w:val="61A5CAC2"/>
    <w:rsid w:val="6308AB9F"/>
    <w:rsid w:val="648CDAF1"/>
    <w:rsid w:val="658D5E1A"/>
    <w:rsid w:val="66AC23C8"/>
    <w:rsid w:val="6A0F9384"/>
    <w:rsid w:val="6A68C217"/>
    <w:rsid w:val="6A6A0875"/>
    <w:rsid w:val="6BF9365D"/>
    <w:rsid w:val="6C789912"/>
    <w:rsid w:val="6CB2F0B2"/>
    <w:rsid w:val="6CB831F0"/>
    <w:rsid w:val="6DEAD6DA"/>
    <w:rsid w:val="6E6A539B"/>
    <w:rsid w:val="6F1456D8"/>
    <w:rsid w:val="6FD44E47"/>
    <w:rsid w:val="7075F461"/>
    <w:rsid w:val="70E3CDD5"/>
    <w:rsid w:val="73099F1B"/>
    <w:rsid w:val="731E3BC4"/>
    <w:rsid w:val="7410F967"/>
    <w:rsid w:val="74447A72"/>
    <w:rsid w:val="78176D2E"/>
    <w:rsid w:val="7A2E3D85"/>
    <w:rsid w:val="7B1B399E"/>
    <w:rsid w:val="7B92B995"/>
    <w:rsid w:val="7D2AD992"/>
    <w:rsid w:val="7D46E570"/>
    <w:rsid w:val="7E226D2E"/>
    <w:rsid w:val="7E32C627"/>
    <w:rsid w:val="7E4D7C5B"/>
    <w:rsid w:val="7E9BB064"/>
    <w:rsid w:val="7F4319E6"/>
    <w:rsid w:val="7FA59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EDCAD"/>
  <w15:chartTrackingRefBased/>
  <w15:docId w15:val="{E191DA25-F83B-4FD8-BBBA-5677D34EA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B59"/>
    <w:rPr>
      <w:rFonts w:ascii="Franklin Gothic Book" w:hAnsi="Franklin Gothic Book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5B59"/>
    <w:pPr>
      <w:keepNext/>
      <w:keepLines/>
      <w:spacing w:before="360" w:after="80"/>
      <w:outlineLvl w:val="0"/>
    </w:pPr>
    <w:rPr>
      <w:rFonts w:eastAsiaTheme="majorEastAsia" w:cs="Times New Roman (Headings CS)"/>
      <w:b/>
      <w:caps/>
      <w:color w:val="000000" w:themeColor="text1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1958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1958"/>
    <w:pPr>
      <w:keepNext/>
      <w:keepLines/>
      <w:spacing w:before="160" w:after="80"/>
      <w:outlineLvl w:val="2"/>
    </w:pPr>
    <w:rPr>
      <w:rFonts w:eastAsiaTheme="majorEastAsia" w:cstheme="majorBidi"/>
      <w:b/>
      <w:i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F5B59"/>
    <w:pPr>
      <w:keepNext/>
      <w:keepLines/>
      <w:spacing w:before="80" w:after="40"/>
      <w:ind w:left="72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1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1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1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1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1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5B59"/>
    <w:rPr>
      <w:rFonts w:ascii="Franklin Gothic Book" w:eastAsiaTheme="majorEastAsia" w:hAnsi="Franklin Gothic Book" w:cs="Times New Roman (Headings CS)"/>
      <w:b/>
      <w:caps/>
      <w:color w:val="000000" w:themeColor="text1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F1958"/>
    <w:rPr>
      <w:rFonts w:ascii="Franklin Gothic Book" w:eastAsiaTheme="majorEastAsia" w:hAnsi="Franklin Gothic Book" w:cstheme="majorBidi"/>
      <w:b/>
      <w:color w:val="000000" w:themeColor="text1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F1958"/>
    <w:rPr>
      <w:rFonts w:ascii="Franklin Gothic Book" w:eastAsiaTheme="majorEastAsia" w:hAnsi="Franklin Gothic Book" w:cstheme="majorBidi"/>
      <w:b/>
      <w:i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F5B59"/>
    <w:rPr>
      <w:rFonts w:ascii="Franklin Gothic Book" w:eastAsiaTheme="majorEastAsia" w:hAnsi="Franklin Gothic Book" w:cstheme="majorBidi"/>
      <w:b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1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1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1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1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1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5B59"/>
    <w:pPr>
      <w:spacing w:after="80"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5B59"/>
    <w:rPr>
      <w:rFonts w:ascii="Franklin Gothic Book" w:eastAsiaTheme="majorEastAsia" w:hAnsi="Franklin Gothic Book" w:cstheme="majorBidi"/>
      <w:b/>
      <w:spacing w:val="-10"/>
      <w:kern w:val="28"/>
      <w:sz w:val="3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1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1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1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1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1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1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1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19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F5B59"/>
    <w:pPr>
      <w:spacing w:after="0" w:line="240" w:lineRule="auto"/>
    </w:pPr>
    <w:rPr>
      <w:rFonts w:ascii="Franklin Gothic Book" w:hAnsi="Franklin Gothic Book"/>
    </w:rPr>
  </w:style>
  <w:style w:type="paragraph" w:styleId="Footer">
    <w:name w:val="footer"/>
    <w:basedOn w:val="Normal"/>
    <w:link w:val="FooterChar"/>
    <w:uiPriority w:val="99"/>
    <w:unhideWhenUsed/>
    <w:rsid w:val="006F5B59"/>
    <w:pPr>
      <w:tabs>
        <w:tab w:val="center" w:pos="4680"/>
        <w:tab w:val="right" w:pos="9360"/>
      </w:tabs>
      <w:spacing w:after="0" w:line="240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6F5B59"/>
    <w:rPr>
      <w:rFonts w:ascii="Franklin Gothic Book" w:hAnsi="Franklin Gothic Book"/>
      <w:sz w:val="22"/>
    </w:rPr>
  </w:style>
  <w:style w:type="paragraph" w:styleId="Header">
    <w:name w:val="header"/>
    <w:basedOn w:val="Normal"/>
    <w:link w:val="HeaderChar"/>
    <w:uiPriority w:val="99"/>
    <w:unhideWhenUsed/>
    <w:rsid w:val="006F5B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B59"/>
    <w:rPr>
      <w:rFonts w:ascii="Franklin Gothic Book" w:hAnsi="Franklin Gothic Book"/>
    </w:rPr>
  </w:style>
  <w:style w:type="character" w:styleId="PageNumber">
    <w:name w:val="page number"/>
    <w:basedOn w:val="DefaultParagraphFont"/>
    <w:uiPriority w:val="99"/>
    <w:semiHidden/>
    <w:unhideWhenUsed/>
    <w:rsid w:val="006F5B59"/>
  </w:style>
  <w:style w:type="character" w:styleId="Hyperlink">
    <w:name w:val="Hyperlink"/>
    <w:basedOn w:val="DefaultParagraphFont"/>
    <w:uiPriority w:val="99"/>
    <w:unhideWhenUsed/>
    <w:rsid w:val="006D00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05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D5281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02F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2F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2F21"/>
    <w:rPr>
      <w:rFonts w:ascii="Franklin Gothic Book" w:hAnsi="Franklin Gothic 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2F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2F21"/>
    <w:rPr>
      <w:rFonts w:ascii="Franklin Gothic Book" w:hAnsi="Franklin Gothic Book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microsoft.com/office/2007/relationships/hdphoto" Target="media/hdphoto4.wdp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microsoft.com/office/2007/relationships/hdphoto" Target="media/hdphoto3.wdp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microsoft.com/office/2007/relationships/hdphoto" Target="media/hdphoto2.wdp"/><Relationship Id="rId20" Type="http://schemas.microsoft.com/office/2007/relationships/hdphoto" Target="media/hdphoto5.wdp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07/relationships/hdphoto" Target="media/hdphoto1.wdp"/><Relationship Id="rId23" Type="http://schemas.openxmlformats.org/officeDocument/2006/relationships/header" Target="header1.xml"/><Relationship Id="rId28" Type="http://schemas.openxmlformats.org/officeDocument/2006/relationships/fontTable" Target="fontTable.xml"/><Relationship Id="rId10" Type="http://schemas.openxmlformats.org/officeDocument/2006/relationships/hyperlink" Target="http://solutions.nuventive.com/" TargetMode="External"/><Relationship Id="rId19" Type="http://schemas.openxmlformats.org/officeDocument/2006/relationships/image" Target="media/image5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microsoft.com/office/2007/relationships/hdphoto" Target="media/hdphoto6.wdp"/><Relationship Id="rId27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235AA83D1664DBBC7602342C46A76" ma:contentTypeVersion="4" ma:contentTypeDescription="Create a new document." ma:contentTypeScope="" ma:versionID="b6da77f946dce63f5985e02eb986852e">
  <xsd:schema xmlns:xsd="http://www.w3.org/2001/XMLSchema" xmlns:xs="http://www.w3.org/2001/XMLSchema" xmlns:p="http://schemas.microsoft.com/office/2006/metadata/properties" xmlns:ns2="d6a87eb6-6d4f-4ff6-b727-9de484f2cee0" targetNamespace="http://schemas.microsoft.com/office/2006/metadata/properties" ma:root="true" ma:fieldsID="d51ecd0c9538cb4503e79c37e1e1d99f" ns2:_="">
    <xsd:import namespace="d6a87eb6-6d4f-4ff6-b727-9de484f2ce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a87eb6-6d4f-4ff6-b727-9de484f2c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B420BD-B1B0-4A5F-9A12-EEC726C6C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a87eb6-6d4f-4ff6-b727-9de484f2ce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4E5CAE-0636-4B55-9EBC-B9A3EA379C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439BDA-80F9-4BA5-A6C6-A5BB3064DD8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1383</Words>
  <Characters>7886</Characters>
  <Application>Microsoft Office Word</Application>
  <DocSecurity>0</DocSecurity>
  <Lines>65</Lines>
  <Paragraphs>18</Paragraphs>
  <ScaleCrop>false</ScaleCrop>
  <Company/>
  <LinksUpToDate>false</LinksUpToDate>
  <CharactersWithSpaces>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Danielle Lebrecht</dc:creator>
  <cp:keywords/>
  <dc:description/>
  <cp:lastModifiedBy>Diana Bharucha</cp:lastModifiedBy>
  <cp:revision>2</cp:revision>
  <dcterms:created xsi:type="dcterms:W3CDTF">2026-06-29T20:13:00Z</dcterms:created>
  <dcterms:modified xsi:type="dcterms:W3CDTF">2026-06-29T20:13:00Z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0x010100656235AA83D1664DBBC7602342C46A76</vt:lpwstr>
  </property>
  <property fmtid="{D5CDD505-2E9C-101B-9397-08002B2CF9AE}" pid="3" name="MediaServiceImageTags">
    <vt:lpwstr/>
  </property>
</Properties>
</file>