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8C10F" w14:textId="27B82590" w:rsidR="001C4FE2" w:rsidRDefault="007B6F18"/>
    <w:p w14:paraId="3CDDADF0" w14:textId="0A74AD21" w:rsidR="00993D30" w:rsidRPr="00273498" w:rsidRDefault="00993D30" w:rsidP="00D05BAA">
      <w:pPr>
        <w:tabs>
          <w:tab w:val="left" w:pos="1107"/>
        </w:tabs>
        <w:jc w:val="center"/>
        <w:rPr>
          <w:color w:val="1F3864" w:themeColor="accent1" w:themeShade="80"/>
          <w:sz w:val="48"/>
          <w:szCs w:val="48"/>
        </w:rPr>
      </w:pPr>
      <w:r w:rsidRPr="00273498">
        <w:rPr>
          <w:b/>
          <w:color w:val="1F3864" w:themeColor="accent1" w:themeShade="80"/>
          <w:sz w:val="48"/>
          <w:szCs w:val="48"/>
        </w:rPr>
        <w:t>Assessment Report for George Mason University Academic Programs</w:t>
      </w:r>
    </w:p>
    <w:p w14:paraId="5DAC0FD1" w14:textId="77777777" w:rsidR="00993D30" w:rsidRDefault="00993D30" w:rsidP="00993D30"/>
    <w:p w14:paraId="1F66A2B0" w14:textId="2CE79DF1" w:rsidR="00993D30" w:rsidRDefault="00993D30" w:rsidP="00993D30">
      <w:r>
        <w:t xml:space="preserve">Academic Unit: </w:t>
      </w:r>
      <w:r>
        <w:tab/>
      </w:r>
      <w:r>
        <w:tab/>
      </w:r>
      <w:r>
        <w:tab/>
      </w:r>
    </w:p>
    <w:p w14:paraId="3F7BECE4" w14:textId="77777777" w:rsidR="00993D30" w:rsidRDefault="00993D30" w:rsidP="00993D30">
      <w:r>
        <w:t xml:space="preserve">Program: </w:t>
      </w:r>
      <w:r>
        <w:tab/>
      </w:r>
      <w:r>
        <w:tab/>
      </w:r>
      <w:r>
        <w:tab/>
      </w:r>
    </w:p>
    <w:p w14:paraId="576C136E" w14:textId="77777777" w:rsidR="00993D30" w:rsidRDefault="00993D30" w:rsidP="00993D30"/>
    <w:p w14:paraId="6B37CC0A" w14:textId="1D7D90D1" w:rsidR="00D05BAA" w:rsidRPr="00D05BAA" w:rsidRDefault="00D05BAA" w:rsidP="00993D30">
      <w:pPr>
        <w:rPr>
          <w:b/>
          <w:color w:val="0070C0"/>
          <w:sz w:val="32"/>
          <w:szCs w:val="32"/>
        </w:rPr>
      </w:pPr>
      <w:r w:rsidRPr="00273498">
        <w:rPr>
          <w:b/>
          <w:color w:val="1F3864" w:themeColor="accent1" w:themeShade="80"/>
          <w:sz w:val="32"/>
          <w:szCs w:val="32"/>
        </w:rPr>
        <w:t>Program-Level Student Learning Outcomes (SLO)</w:t>
      </w:r>
    </w:p>
    <w:p w14:paraId="103BAE17" w14:textId="35F39298" w:rsidR="00993D30" w:rsidRPr="00513C1C" w:rsidRDefault="00993D30" w:rsidP="00993D30">
      <w:pPr>
        <w:rPr>
          <w:b/>
        </w:rPr>
      </w:pPr>
      <w:r w:rsidRPr="00513C1C">
        <w:rPr>
          <w:b/>
        </w:rPr>
        <w:t>Student Learning Outcome(s)</w:t>
      </w:r>
      <w:r w:rsidR="00D91F3D">
        <w:rPr>
          <w:b/>
        </w:rPr>
        <w:t xml:space="preserve"> </w:t>
      </w:r>
      <w:r w:rsidR="00D91F3D">
        <w:t>– add more lines as needed</w:t>
      </w:r>
      <w:r w:rsidRPr="00513C1C">
        <w:rPr>
          <w:b/>
        </w:rPr>
        <w:tab/>
      </w:r>
    </w:p>
    <w:p w14:paraId="5C9251DD" w14:textId="1E7107F9" w:rsidR="00993D30" w:rsidRPr="00D05BAA" w:rsidRDefault="00993D30" w:rsidP="00993D30">
      <w:pPr>
        <w:pStyle w:val="ListParagraph"/>
        <w:numPr>
          <w:ilvl w:val="0"/>
          <w:numId w:val="1"/>
        </w:numPr>
      </w:pPr>
      <w:r w:rsidRPr="00D05BAA">
        <w:tab/>
      </w:r>
      <w:r w:rsidRPr="00D05BAA">
        <w:tab/>
      </w:r>
    </w:p>
    <w:p w14:paraId="745B7D40" w14:textId="7A1BFF7A" w:rsidR="00993D30" w:rsidRPr="00D05BAA" w:rsidRDefault="00993D30" w:rsidP="00993D30">
      <w:pPr>
        <w:pStyle w:val="ListParagraph"/>
        <w:numPr>
          <w:ilvl w:val="0"/>
          <w:numId w:val="1"/>
        </w:numPr>
      </w:pPr>
      <w:r w:rsidRPr="00D05BAA">
        <w:tab/>
      </w:r>
      <w:r w:rsidRPr="00D05BAA">
        <w:tab/>
      </w:r>
    </w:p>
    <w:p w14:paraId="74E0E4A7" w14:textId="6535D364" w:rsidR="00993D30" w:rsidRPr="00D05BAA" w:rsidRDefault="00993D30" w:rsidP="00993D30">
      <w:pPr>
        <w:pStyle w:val="ListParagraph"/>
        <w:numPr>
          <w:ilvl w:val="0"/>
          <w:numId w:val="1"/>
        </w:numPr>
      </w:pPr>
      <w:r w:rsidRPr="00D05BAA">
        <w:tab/>
      </w:r>
      <w:r w:rsidRPr="00D05BAA">
        <w:tab/>
      </w:r>
    </w:p>
    <w:p w14:paraId="72B0C3CA" w14:textId="5CFB9AC3" w:rsidR="00993D30" w:rsidRPr="00D05BAA" w:rsidRDefault="00993D30" w:rsidP="00993D30">
      <w:pPr>
        <w:pStyle w:val="ListParagraph"/>
        <w:numPr>
          <w:ilvl w:val="0"/>
          <w:numId w:val="1"/>
        </w:numPr>
      </w:pPr>
      <w:r w:rsidRPr="00D05BAA">
        <w:tab/>
      </w:r>
      <w:r w:rsidRPr="00D05BAA">
        <w:tab/>
      </w:r>
      <w:r w:rsidRPr="00D05BAA">
        <w:tab/>
      </w:r>
    </w:p>
    <w:p w14:paraId="6EF38295" w14:textId="4A65C0E9" w:rsidR="00993D30" w:rsidRDefault="00993D30" w:rsidP="00993D30">
      <w:pPr>
        <w:pStyle w:val="ListParagraph"/>
        <w:numPr>
          <w:ilvl w:val="0"/>
          <w:numId w:val="1"/>
        </w:numPr>
      </w:pPr>
      <w:r>
        <w:tab/>
      </w:r>
      <w:r>
        <w:tab/>
      </w:r>
      <w:r>
        <w:tab/>
      </w:r>
      <w:r>
        <w:tab/>
      </w:r>
    </w:p>
    <w:p w14:paraId="425BC7E6" w14:textId="27D7EB08" w:rsidR="00993D30" w:rsidRDefault="00993D30" w:rsidP="00993D30"/>
    <w:p w14:paraId="2160612F" w14:textId="02D1F3D4" w:rsidR="00D05BAA" w:rsidRPr="00D05BAA" w:rsidRDefault="00513C1C" w:rsidP="00993D30">
      <w:pPr>
        <w:rPr>
          <w:i/>
          <w:sz w:val="20"/>
          <w:szCs w:val="20"/>
        </w:rPr>
      </w:pPr>
      <w:r>
        <w:rPr>
          <w:i/>
          <w:sz w:val="20"/>
          <w:szCs w:val="20"/>
        </w:rPr>
        <w:t xml:space="preserve">Note: </w:t>
      </w:r>
      <w:r w:rsidR="00D05BAA" w:rsidRPr="00D05BAA">
        <w:rPr>
          <w:i/>
          <w:sz w:val="20"/>
          <w:szCs w:val="20"/>
        </w:rPr>
        <w:t xml:space="preserve">Mason requires that </w:t>
      </w:r>
      <w:r w:rsidR="00D05BAA">
        <w:rPr>
          <w:i/>
          <w:sz w:val="20"/>
          <w:szCs w:val="20"/>
        </w:rPr>
        <w:t>every</w:t>
      </w:r>
      <w:r w:rsidR="00D05BAA" w:rsidRPr="00D05BAA">
        <w:rPr>
          <w:i/>
          <w:sz w:val="20"/>
          <w:szCs w:val="20"/>
        </w:rPr>
        <w:t xml:space="preserve"> undergraduate and graduate degree program have at least 5</w:t>
      </w:r>
      <w:r w:rsidR="00D05BAA">
        <w:rPr>
          <w:i/>
          <w:sz w:val="20"/>
          <w:szCs w:val="20"/>
        </w:rPr>
        <w:t xml:space="preserve"> SLOs.  If you have fewer than 5 SLOs, please develop additional SLOs.  For assistance, please contact the Office of Institutional Effectiveness and Planning (</w:t>
      </w:r>
      <w:hyperlink r:id="rId5" w:history="1">
        <w:r w:rsidR="00D05BAA" w:rsidRPr="00B8250F">
          <w:rPr>
            <w:rStyle w:val="Hyperlink"/>
            <w:i/>
            <w:sz w:val="20"/>
            <w:szCs w:val="20"/>
          </w:rPr>
          <w:t>oiep@gmu.edu</w:t>
        </w:r>
      </w:hyperlink>
      <w:r w:rsidR="00D05BAA">
        <w:rPr>
          <w:i/>
          <w:sz w:val="20"/>
          <w:szCs w:val="20"/>
        </w:rPr>
        <w:t>).</w:t>
      </w:r>
      <w:r w:rsidR="00D05BAA" w:rsidRPr="00D05BAA">
        <w:rPr>
          <w:i/>
          <w:sz w:val="20"/>
          <w:szCs w:val="20"/>
        </w:rPr>
        <w:t xml:space="preserve"> </w:t>
      </w:r>
    </w:p>
    <w:p w14:paraId="3C40BC04" w14:textId="77777777" w:rsidR="00513C1C" w:rsidRDefault="00513C1C" w:rsidP="00993D30"/>
    <w:p w14:paraId="5A593245" w14:textId="050FB7E0" w:rsidR="00D05BAA" w:rsidRDefault="00D05BAA" w:rsidP="00993D30">
      <w:pPr>
        <w:rPr>
          <w:b/>
          <w:color w:val="1F3864" w:themeColor="accent1" w:themeShade="80"/>
          <w:sz w:val="32"/>
          <w:szCs w:val="32"/>
        </w:rPr>
      </w:pPr>
      <w:r w:rsidRPr="00273498">
        <w:rPr>
          <w:b/>
          <w:color w:val="1F3864" w:themeColor="accent1" w:themeShade="80"/>
          <w:sz w:val="32"/>
          <w:szCs w:val="32"/>
        </w:rPr>
        <w:t>Assessment of the Student Learning Outcome</w:t>
      </w:r>
      <w:r w:rsidR="002C63C5">
        <w:rPr>
          <w:b/>
          <w:color w:val="1F3864" w:themeColor="accent1" w:themeShade="80"/>
          <w:sz w:val="32"/>
          <w:szCs w:val="32"/>
        </w:rPr>
        <w:t>(s)</w:t>
      </w:r>
    </w:p>
    <w:p w14:paraId="26E86786" w14:textId="77777777" w:rsidR="00173C38" w:rsidRDefault="00173C38" w:rsidP="00173C38">
      <w:pPr>
        <w:rPr>
          <w:i/>
          <w:sz w:val="20"/>
          <w:szCs w:val="20"/>
        </w:rPr>
      </w:pPr>
      <w:r>
        <w:rPr>
          <w:i/>
          <w:sz w:val="20"/>
          <w:szCs w:val="20"/>
        </w:rPr>
        <w:t xml:space="preserve">Note: </w:t>
      </w:r>
      <w:r w:rsidRPr="00D05BAA">
        <w:rPr>
          <w:i/>
          <w:sz w:val="20"/>
          <w:szCs w:val="20"/>
        </w:rPr>
        <w:t xml:space="preserve">Mason requires that </w:t>
      </w:r>
      <w:r w:rsidRPr="00273498">
        <w:rPr>
          <w:i/>
          <w:sz w:val="20"/>
          <w:szCs w:val="20"/>
          <w:u w:val="single"/>
        </w:rPr>
        <w:t>at least</w:t>
      </w:r>
      <w:r>
        <w:rPr>
          <w:i/>
          <w:sz w:val="20"/>
          <w:szCs w:val="20"/>
        </w:rPr>
        <w:t xml:space="preserve"> one SLO be assessed each academic year, however, programs are strongly encouraged to assess each SLO on a more frequent and regular basis, particularly if any changes to instruction or the curriculum have been made. </w:t>
      </w:r>
    </w:p>
    <w:p w14:paraId="4E0482E4" w14:textId="77777777" w:rsidR="00D91F3D" w:rsidRDefault="00D91F3D" w:rsidP="00993D30">
      <w:pPr>
        <w:rPr>
          <w:b/>
          <w:color w:val="000000" w:themeColor="text1"/>
        </w:rPr>
      </w:pPr>
    </w:p>
    <w:p w14:paraId="5FE2F8AE" w14:textId="33A8B909" w:rsidR="007B6F18" w:rsidRPr="007B6F18" w:rsidRDefault="00513C1C" w:rsidP="007B6F18">
      <w:pPr>
        <w:rPr>
          <w:i/>
          <w:color w:val="000000" w:themeColor="text1"/>
        </w:rPr>
      </w:pPr>
      <w:r w:rsidRPr="00173C38">
        <w:rPr>
          <w:b/>
          <w:color w:val="2F5496" w:themeColor="accent1" w:themeShade="BF"/>
        </w:rPr>
        <w:t>Identify the SLO chosen for this assessment cycle</w:t>
      </w:r>
      <w:r w:rsidR="007B6F18">
        <w:rPr>
          <w:b/>
          <w:color w:val="2F5496" w:themeColor="accent1" w:themeShade="BF"/>
        </w:rPr>
        <w:t xml:space="preserve"> </w:t>
      </w:r>
      <w:r w:rsidR="007B6F18" w:rsidRPr="007B6F18">
        <w:rPr>
          <w:i/>
          <w:color w:val="000000" w:themeColor="text1"/>
        </w:rPr>
        <w:t>- If</w:t>
      </w:r>
      <w:r w:rsidR="007B6F18" w:rsidRPr="007B6F18">
        <w:rPr>
          <w:i/>
          <w:color w:val="000000" w:themeColor="text1"/>
        </w:rPr>
        <w:t xml:space="preserve"> more than one SLO is assessed in an academic year, copy </w:t>
      </w:r>
      <w:r w:rsidR="007B6F18" w:rsidRPr="007B6F18">
        <w:rPr>
          <w:i/>
          <w:color w:val="000000" w:themeColor="text1"/>
        </w:rPr>
        <w:t>this section in its entirety and</w:t>
      </w:r>
      <w:r w:rsidR="007B6F18" w:rsidRPr="007B6F18">
        <w:rPr>
          <w:i/>
          <w:color w:val="000000" w:themeColor="text1"/>
        </w:rPr>
        <w:t xml:space="preserve"> paste at the end of this document.  Repeat for every SLO reported.</w:t>
      </w:r>
    </w:p>
    <w:p w14:paraId="32F07C66" w14:textId="77777777" w:rsidR="00BF1F67" w:rsidRDefault="00BF1F67" w:rsidP="00993D30">
      <w:pPr>
        <w:rPr>
          <w:color w:val="000000" w:themeColor="text1"/>
        </w:rPr>
      </w:pPr>
      <w:bookmarkStart w:id="0" w:name="_GoBack"/>
      <w:bookmarkEnd w:id="0"/>
    </w:p>
    <w:p w14:paraId="0EE58545" w14:textId="6AE19F71" w:rsidR="00993D30" w:rsidRPr="00273498" w:rsidRDefault="00993D30" w:rsidP="00993D30">
      <w:pPr>
        <w:rPr>
          <w:b/>
          <w:color w:val="000000" w:themeColor="text1"/>
        </w:rPr>
      </w:pPr>
      <w:r w:rsidRPr="00273498">
        <w:rPr>
          <w:b/>
          <w:color w:val="2F5496" w:themeColor="accent1" w:themeShade="BF"/>
        </w:rPr>
        <w:t>Measure 1</w:t>
      </w:r>
      <w:r w:rsidRPr="00273498">
        <w:rPr>
          <w:b/>
          <w:color w:val="000000" w:themeColor="text1"/>
        </w:rPr>
        <w:tab/>
      </w:r>
      <w:r w:rsidRPr="00273498">
        <w:rPr>
          <w:b/>
          <w:color w:val="000000" w:themeColor="text1"/>
        </w:rPr>
        <w:tab/>
      </w:r>
    </w:p>
    <w:p w14:paraId="16366B48" w14:textId="3238FAEC" w:rsidR="00993D30" w:rsidRPr="00273498" w:rsidRDefault="00993D30" w:rsidP="00D05BAA">
      <w:pPr>
        <w:pStyle w:val="ListParagraph"/>
        <w:numPr>
          <w:ilvl w:val="0"/>
          <w:numId w:val="2"/>
        </w:numPr>
        <w:ind w:left="360"/>
        <w:rPr>
          <w:b/>
          <w:i/>
          <w:color w:val="000000" w:themeColor="text1"/>
        </w:rPr>
      </w:pPr>
      <w:r w:rsidRPr="00273498">
        <w:rPr>
          <w:b/>
          <w:i/>
          <w:color w:val="000000" w:themeColor="text1"/>
        </w:rPr>
        <w:t xml:space="preserve">How was </w:t>
      </w:r>
      <w:r w:rsidR="00D12CC1" w:rsidRPr="00273498">
        <w:rPr>
          <w:b/>
          <w:i/>
          <w:color w:val="000000" w:themeColor="text1"/>
        </w:rPr>
        <w:t>achievement of the</w:t>
      </w:r>
      <w:r w:rsidR="00DB6FC1" w:rsidRPr="00273498">
        <w:rPr>
          <w:b/>
          <w:i/>
          <w:color w:val="000000" w:themeColor="text1"/>
        </w:rPr>
        <w:t xml:space="preserve"> student learning outcome</w:t>
      </w:r>
      <w:r w:rsidRPr="00273498">
        <w:rPr>
          <w:b/>
          <w:i/>
          <w:color w:val="000000" w:themeColor="text1"/>
        </w:rPr>
        <w:t xml:space="preserve"> </w:t>
      </w:r>
      <w:r w:rsidR="006F25A5">
        <w:rPr>
          <w:b/>
          <w:i/>
          <w:color w:val="000000" w:themeColor="text1"/>
        </w:rPr>
        <w:t>measured</w:t>
      </w:r>
      <w:r w:rsidRPr="00273498">
        <w:rPr>
          <w:b/>
          <w:i/>
          <w:color w:val="000000" w:themeColor="text1"/>
        </w:rPr>
        <w:t xml:space="preserve">?  Discuss what work/assignment(s) was/were </w:t>
      </w:r>
      <w:r w:rsidR="00F52D3E">
        <w:rPr>
          <w:b/>
          <w:i/>
          <w:color w:val="000000" w:themeColor="text1"/>
        </w:rPr>
        <w:t>assessed</w:t>
      </w:r>
      <w:r w:rsidRPr="00273498">
        <w:rPr>
          <w:b/>
          <w:i/>
          <w:color w:val="000000" w:themeColor="text1"/>
        </w:rPr>
        <w:t xml:space="preserve"> and describe the instrument (rubric, etc.) or criteria (scoring sheet, exam answer key, etc.) that </w:t>
      </w:r>
      <w:r w:rsidR="007E10D6" w:rsidRPr="00273498">
        <w:rPr>
          <w:b/>
          <w:i/>
          <w:color w:val="000000" w:themeColor="text1"/>
        </w:rPr>
        <w:t>was</w:t>
      </w:r>
      <w:r w:rsidRPr="00273498">
        <w:rPr>
          <w:b/>
          <w:i/>
          <w:color w:val="000000" w:themeColor="text1"/>
        </w:rPr>
        <w:t xml:space="preserve"> used to measure learning. </w:t>
      </w:r>
    </w:p>
    <w:p w14:paraId="618FE90C" w14:textId="70FB06EA" w:rsidR="00993D30" w:rsidRPr="00273498" w:rsidRDefault="00993D30" w:rsidP="00D05BAA">
      <w:pPr>
        <w:ind w:left="360" w:firstLine="2160"/>
        <w:rPr>
          <w:color w:val="000000" w:themeColor="text1"/>
        </w:rPr>
      </w:pPr>
    </w:p>
    <w:p w14:paraId="68EC67E5" w14:textId="5C4B9B53" w:rsidR="00993D30" w:rsidRPr="00273498" w:rsidRDefault="00993D30" w:rsidP="00D05BAA">
      <w:pPr>
        <w:pStyle w:val="ListParagraph"/>
        <w:numPr>
          <w:ilvl w:val="0"/>
          <w:numId w:val="2"/>
        </w:numPr>
        <w:ind w:left="360"/>
        <w:rPr>
          <w:b/>
          <w:i/>
          <w:color w:val="000000" w:themeColor="text1"/>
        </w:rPr>
      </w:pPr>
      <w:r w:rsidRPr="00273498">
        <w:rPr>
          <w:b/>
          <w:i/>
          <w:color w:val="000000" w:themeColor="text1"/>
        </w:rPr>
        <w:t>Where did this assessment take place? Indicate the course and/or milestone (internship</w:t>
      </w:r>
      <w:r w:rsidR="007E10D6" w:rsidRPr="00273498">
        <w:rPr>
          <w:b/>
          <w:i/>
          <w:color w:val="000000" w:themeColor="text1"/>
        </w:rPr>
        <w:t>,</w:t>
      </w:r>
      <w:r w:rsidRPr="00273498">
        <w:rPr>
          <w:b/>
          <w:i/>
          <w:color w:val="000000" w:themeColor="text1"/>
        </w:rPr>
        <w:t xml:space="preserve"> exit interview, qualifying exam, thesis/dissertation defense, etc.)</w:t>
      </w:r>
      <w:r w:rsidRPr="00273498">
        <w:rPr>
          <w:b/>
          <w:i/>
          <w:color w:val="000000" w:themeColor="text1"/>
        </w:rPr>
        <w:tab/>
      </w:r>
      <w:r w:rsidRPr="00273498">
        <w:rPr>
          <w:b/>
          <w:i/>
          <w:color w:val="000000" w:themeColor="text1"/>
        </w:rPr>
        <w:tab/>
      </w:r>
      <w:r w:rsidRPr="00273498">
        <w:rPr>
          <w:b/>
          <w:i/>
          <w:color w:val="000000" w:themeColor="text1"/>
        </w:rPr>
        <w:tab/>
      </w:r>
    </w:p>
    <w:p w14:paraId="4045AB0B" w14:textId="4A26FCF9" w:rsidR="00993D30" w:rsidRPr="00273498" w:rsidRDefault="00993D30" w:rsidP="00D05BAA">
      <w:pPr>
        <w:ind w:left="360" w:firstLine="2160"/>
        <w:rPr>
          <w:color w:val="000000" w:themeColor="text1"/>
        </w:rPr>
      </w:pPr>
    </w:p>
    <w:p w14:paraId="4BBF8941" w14:textId="77777777" w:rsidR="00993D30" w:rsidRPr="00273498" w:rsidRDefault="00993D30" w:rsidP="00D05BAA">
      <w:pPr>
        <w:pStyle w:val="ListParagraph"/>
        <w:numPr>
          <w:ilvl w:val="0"/>
          <w:numId w:val="2"/>
        </w:numPr>
        <w:ind w:left="360"/>
        <w:rPr>
          <w:b/>
          <w:i/>
          <w:color w:val="000000" w:themeColor="text1"/>
        </w:rPr>
      </w:pPr>
      <w:r w:rsidRPr="00273498">
        <w:rPr>
          <w:b/>
          <w:i/>
          <w:color w:val="000000" w:themeColor="text1"/>
        </w:rPr>
        <w:t>Who was primarily responsible for this assessment?</w:t>
      </w:r>
      <w:r w:rsidRPr="00273498">
        <w:rPr>
          <w:b/>
          <w:i/>
          <w:color w:val="000000" w:themeColor="text1"/>
        </w:rPr>
        <w:tab/>
      </w:r>
      <w:r w:rsidRPr="00273498">
        <w:rPr>
          <w:b/>
          <w:i/>
          <w:color w:val="000000" w:themeColor="text1"/>
        </w:rPr>
        <w:tab/>
      </w:r>
      <w:r w:rsidRPr="00273498">
        <w:rPr>
          <w:b/>
          <w:i/>
          <w:color w:val="000000" w:themeColor="text1"/>
        </w:rPr>
        <w:tab/>
      </w:r>
    </w:p>
    <w:p w14:paraId="67FF2062" w14:textId="06FDDE72" w:rsidR="00993D30" w:rsidRPr="00273498" w:rsidRDefault="00993D30" w:rsidP="00D05BAA">
      <w:pPr>
        <w:ind w:left="360" w:firstLine="2160"/>
        <w:rPr>
          <w:color w:val="000000" w:themeColor="text1"/>
        </w:rPr>
      </w:pPr>
    </w:p>
    <w:p w14:paraId="418A4B62" w14:textId="54D4E533" w:rsidR="00993D30" w:rsidRPr="00273498" w:rsidRDefault="00993D30" w:rsidP="00D05BAA">
      <w:pPr>
        <w:pStyle w:val="ListParagraph"/>
        <w:numPr>
          <w:ilvl w:val="0"/>
          <w:numId w:val="2"/>
        </w:numPr>
        <w:ind w:left="360"/>
        <w:rPr>
          <w:b/>
          <w:i/>
          <w:color w:val="000000" w:themeColor="text1"/>
        </w:rPr>
      </w:pPr>
      <w:r w:rsidRPr="00273498">
        <w:rPr>
          <w:b/>
          <w:i/>
          <w:color w:val="000000" w:themeColor="text1"/>
        </w:rPr>
        <w:t>How many students were assessed?</w:t>
      </w:r>
    </w:p>
    <w:p w14:paraId="586D3ECF" w14:textId="458EA837" w:rsidR="00993D30" w:rsidRPr="00273498" w:rsidRDefault="00993D30" w:rsidP="00D05BAA">
      <w:pPr>
        <w:ind w:left="360" w:firstLine="2160"/>
        <w:rPr>
          <w:color w:val="000000" w:themeColor="text1"/>
        </w:rPr>
      </w:pPr>
    </w:p>
    <w:p w14:paraId="720F74D8" w14:textId="3EAD66AE" w:rsidR="00993D30" w:rsidRPr="00273498" w:rsidRDefault="00993D30" w:rsidP="00D05BAA">
      <w:pPr>
        <w:pStyle w:val="ListParagraph"/>
        <w:numPr>
          <w:ilvl w:val="0"/>
          <w:numId w:val="2"/>
        </w:numPr>
        <w:ind w:left="360"/>
        <w:rPr>
          <w:b/>
          <w:i/>
          <w:color w:val="000000" w:themeColor="text1"/>
        </w:rPr>
      </w:pPr>
      <w:r w:rsidRPr="00273498">
        <w:rPr>
          <w:b/>
          <w:i/>
          <w:color w:val="000000" w:themeColor="text1"/>
        </w:rPr>
        <w:t>What is the achievement target for this assessment?</w:t>
      </w:r>
    </w:p>
    <w:p w14:paraId="39412E02" w14:textId="77777777" w:rsidR="00273498" w:rsidRDefault="00273498" w:rsidP="00273498">
      <w:pPr>
        <w:pStyle w:val="ListParagraph"/>
        <w:ind w:left="360"/>
        <w:rPr>
          <w:color w:val="000000" w:themeColor="text1"/>
        </w:rPr>
      </w:pPr>
    </w:p>
    <w:p w14:paraId="6BA4BE9C" w14:textId="691DDA00" w:rsidR="00993D30" w:rsidRPr="00273498" w:rsidRDefault="00993D30" w:rsidP="00273498">
      <w:pPr>
        <w:pStyle w:val="ListParagraph"/>
        <w:ind w:left="0"/>
        <w:rPr>
          <w:b/>
          <w:i/>
          <w:color w:val="000000" w:themeColor="text1"/>
        </w:rPr>
      </w:pPr>
      <w:r w:rsidRPr="00273498">
        <w:rPr>
          <w:b/>
          <w:i/>
          <w:color w:val="000000" w:themeColor="text1"/>
        </w:rPr>
        <w:t>Supporting Documentation.  Attach rubrics, scoring sheets, exam questions, etc.</w:t>
      </w:r>
    </w:p>
    <w:p w14:paraId="2A314CBA" w14:textId="74046E04" w:rsidR="00993D30" w:rsidRPr="00273498" w:rsidRDefault="00993D30" w:rsidP="00D05BAA">
      <w:pPr>
        <w:ind w:left="360" w:firstLine="1440"/>
        <w:rPr>
          <w:color w:val="000000" w:themeColor="text1"/>
        </w:rPr>
      </w:pPr>
    </w:p>
    <w:p w14:paraId="12478E5C" w14:textId="413EEB62" w:rsidR="00D91F3D" w:rsidRPr="00D91F3D" w:rsidRDefault="00993D30" w:rsidP="00D91F3D">
      <w:pPr>
        <w:pStyle w:val="ListParagraph"/>
        <w:numPr>
          <w:ilvl w:val="0"/>
          <w:numId w:val="3"/>
        </w:numPr>
        <w:ind w:left="360"/>
        <w:rPr>
          <w:b/>
          <w:i/>
        </w:rPr>
      </w:pPr>
      <w:r w:rsidRPr="00D91F3D">
        <w:rPr>
          <w:b/>
          <w:i/>
          <w:color w:val="000000" w:themeColor="text1"/>
        </w:rPr>
        <w:t xml:space="preserve">Is the data collection complete? </w:t>
      </w:r>
    </w:p>
    <w:p w14:paraId="3AB916A6" w14:textId="25D8D543" w:rsidR="00993D30" w:rsidRPr="00366FE1" w:rsidRDefault="00366FE1" w:rsidP="00D91F3D">
      <w:pPr>
        <w:pStyle w:val="ListParagraph"/>
        <w:ind w:left="360"/>
      </w:pPr>
      <w:r w:rsidRPr="00366FE1">
        <w:rPr>
          <w:i/>
          <w:color w:val="000000" w:themeColor="text1"/>
        </w:rPr>
        <w:t>Select</w:t>
      </w:r>
      <w:r w:rsidRPr="00366FE1">
        <w:rPr>
          <w:i/>
        </w:rPr>
        <w:t xml:space="preserve">: </w:t>
      </w:r>
      <w:r w:rsidRPr="00366FE1">
        <w:rPr>
          <w:color w:val="000000" w:themeColor="text1"/>
        </w:rPr>
        <w:t xml:space="preserve">  </w:t>
      </w:r>
      <w:r w:rsidRPr="00366FE1">
        <w:rPr>
          <w:i/>
          <w:color w:val="000000" w:themeColor="text1"/>
        </w:rPr>
        <w:t>Yes</w:t>
      </w:r>
      <w:r w:rsidRPr="00366FE1">
        <w:rPr>
          <w:color w:val="000000" w:themeColor="text1"/>
        </w:rPr>
        <w:t xml:space="preserve">  or  </w:t>
      </w:r>
      <w:r w:rsidRPr="00366FE1">
        <w:rPr>
          <w:i/>
          <w:color w:val="000000" w:themeColor="text1"/>
        </w:rPr>
        <w:t>No</w:t>
      </w:r>
      <w:r w:rsidR="00993D30" w:rsidRPr="00366FE1">
        <w:tab/>
      </w:r>
      <w:r w:rsidR="00993D30" w:rsidRPr="00366FE1">
        <w:tab/>
      </w:r>
    </w:p>
    <w:p w14:paraId="0CA411C6" w14:textId="77777777" w:rsidR="00D91F3D" w:rsidRDefault="00D91F3D" w:rsidP="00993D30">
      <w:pPr>
        <w:rPr>
          <w:b/>
          <w:color w:val="2F5496" w:themeColor="accent1" w:themeShade="BF"/>
        </w:rPr>
      </w:pPr>
    </w:p>
    <w:p w14:paraId="024F288F" w14:textId="77777777" w:rsidR="00D91F3D" w:rsidRDefault="00D91F3D" w:rsidP="00993D30">
      <w:pPr>
        <w:rPr>
          <w:b/>
          <w:color w:val="2F5496" w:themeColor="accent1" w:themeShade="BF"/>
        </w:rPr>
      </w:pPr>
    </w:p>
    <w:p w14:paraId="1E0C63D0" w14:textId="77777777" w:rsidR="00D91F3D" w:rsidRDefault="00D91F3D" w:rsidP="00993D30">
      <w:pPr>
        <w:rPr>
          <w:b/>
          <w:color w:val="2F5496" w:themeColor="accent1" w:themeShade="BF"/>
        </w:rPr>
      </w:pPr>
    </w:p>
    <w:p w14:paraId="17B52620" w14:textId="77777777" w:rsidR="00D91F3D" w:rsidRDefault="00D91F3D" w:rsidP="00993D30">
      <w:pPr>
        <w:rPr>
          <w:b/>
          <w:color w:val="2F5496" w:themeColor="accent1" w:themeShade="BF"/>
        </w:rPr>
      </w:pPr>
    </w:p>
    <w:p w14:paraId="40820EA8" w14:textId="5C5DDB5B" w:rsidR="00993D30" w:rsidRPr="00273498" w:rsidRDefault="00993D30" w:rsidP="00993D30">
      <w:pPr>
        <w:rPr>
          <w:color w:val="000000" w:themeColor="text1"/>
        </w:rPr>
      </w:pPr>
      <w:r w:rsidRPr="00D91F3D">
        <w:rPr>
          <w:b/>
          <w:color w:val="2F5496" w:themeColor="accent1" w:themeShade="BF"/>
        </w:rPr>
        <w:t>Measure 2</w:t>
      </w:r>
      <w:r w:rsidRPr="00D91F3D">
        <w:rPr>
          <w:color w:val="2F5496" w:themeColor="accent1" w:themeShade="BF"/>
        </w:rPr>
        <w:t xml:space="preserve"> </w:t>
      </w:r>
      <w:r w:rsidRPr="00273498">
        <w:rPr>
          <w:color w:val="000000" w:themeColor="text1"/>
        </w:rPr>
        <w:t>(</w:t>
      </w:r>
      <w:r w:rsidRPr="00273498">
        <w:rPr>
          <w:i/>
          <w:color w:val="000000" w:themeColor="text1"/>
        </w:rPr>
        <w:t>Optional</w:t>
      </w:r>
      <w:r w:rsidRPr="00273498">
        <w:rPr>
          <w:color w:val="000000" w:themeColor="text1"/>
        </w:rPr>
        <w:t>) – If a second measure is used, copy the prompts in the Measure 1 section from above, paste below</w:t>
      </w:r>
      <w:r w:rsidR="00D91F3D">
        <w:rPr>
          <w:color w:val="000000" w:themeColor="text1"/>
        </w:rPr>
        <w:t>,</w:t>
      </w:r>
      <w:r w:rsidRPr="00273498">
        <w:rPr>
          <w:color w:val="000000" w:themeColor="text1"/>
        </w:rPr>
        <w:t xml:space="preserve"> and complete.</w:t>
      </w:r>
      <w:r w:rsidR="00D91F3D">
        <w:rPr>
          <w:color w:val="000000" w:themeColor="text1"/>
        </w:rPr>
        <w:t xml:space="preserve">  Otherwise, delete this section from your report.</w:t>
      </w:r>
    </w:p>
    <w:p w14:paraId="6EC85386" w14:textId="524711B8" w:rsidR="00993D30" w:rsidRDefault="00993D30" w:rsidP="00993D30">
      <w:r>
        <w:tab/>
      </w:r>
      <w:r>
        <w:tab/>
      </w:r>
      <w:r>
        <w:tab/>
      </w:r>
      <w:r>
        <w:tab/>
      </w:r>
      <w:r>
        <w:tab/>
      </w:r>
    </w:p>
    <w:p w14:paraId="3762E1EB" w14:textId="77777777" w:rsidR="00273498" w:rsidRDefault="00273498" w:rsidP="00993D30">
      <w:pPr>
        <w:rPr>
          <w:b/>
          <w:color w:val="0070C0"/>
        </w:rPr>
      </w:pPr>
    </w:p>
    <w:p w14:paraId="39F557B6" w14:textId="6CAEB27A" w:rsidR="00993D30" w:rsidRPr="0092405C" w:rsidRDefault="00993D30" w:rsidP="00993D30">
      <w:pPr>
        <w:rPr>
          <w:b/>
        </w:rPr>
      </w:pPr>
      <w:r w:rsidRPr="00273498">
        <w:rPr>
          <w:b/>
          <w:color w:val="2F5496" w:themeColor="accent1" w:themeShade="BF"/>
        </w:rPr>
        <w:t>Findings</w:t>
      </w:r>
      <w:r w:rsidRPr="00993D30">
        <w:rPr>
          <w:b/>
        </w:rPr>
        <w:tab/>
      </w:r>
      <w:r w:rsidRPr="00993D30">
        <w:rPr>
          <w:b/>
        </w:rPr>
        <w:tab/>
      </w:r>
      <w:r w:rsidRPr="00993D30">
        <w:rPr>
          <w:b/>
        </w:rPr>
        <w:tab/>
      </w:r>
    </w:p>
    <w:p w14:paraId="79D90CC0" w14:textId="77777777" w:rsidR="00366FE1" w:rsidRPr="00366FE1" w:rsidRDefault="00993D30" w:rsidP="00273498">
      <w:pPr>
        <w:pStyle w:val="ListParagraph"/>
        <w:numPr>
          <w:ilvl w:val="0"/>
          <w:numId w:val="2"/>
        </w:numPr>
        <w:ind w:left="360"/>
        <w:rPr>
          <w:b/>
          <w:i/>
        </w:rPr>
      </w:pPr>
      <w:r w:rsidRPr="00273498">
        <w:rPr>
          <w:b/>
          <w:i/>
          <w:color w:val="000000" w:themeColor="text1"/>
        </w:rPr>
        <w:t xml:space="preserve">Was the target of </w:t>
      </w:r>
      <w:r w:rsidR="00A01EB7" w:rsidRPr="00273498">
        <w:rPr>
          <w:b/>
          <w:i/>
          <w:color w:val="000000" w:themeColor="text1"/>
        </w:rPr>
        <w:t>the assessment</w:t>
      </w:r>
      <w:r w:rsidRPr="00273498">
        <w:rPr>
          <w:b/>
          <w:i/>
          <w:color w:val="000000" w:themeColor="text1"/>
        </w:rPr>
        <w:t xml:space="preserve"> achieved?</w:t>
      </w:r>
      <w:r w:rsidR="00366FE1">
        <w:rPr>
          <w:b/>
          <w:i/>
          <w:color w:val="000000" w:themeColor="text1"/>
        </w:rPr>
        <w:t xml:space="preserve"> </w:t>
      </w:r>
    </w:p>
    <w:p w14:paraId="58580622" w14:textId="77777777" w:rsidR="00366FE1" w:rsidRDefault="00366FE1" w:rsidP="00366FE1">
      <w:pPr>
        <w:pStyle w:val="ListParagraph"/>
        <w:ind w:left="360"/>
        <w:rPr>
          <w:i/>
        </w:rPr>
      </w:pPr>
      <w:r w:rsidRPr="00366FE1">
        <w:rPr>
          <w:i/>
          <w:color w:val="000000" w:themeColor="text1"/>
        </w:rPr>
        <w:t>Select:</w:t>
      </w:r>
      <w:r w:rsidR="00993D30" w:rsidRPr="00366FE1">
        <w:rPr>
          <w:i/>
          <w:color w:val="000000" w:themeColor="text1"/>
        </w:rPr>
        <w:t xml:space="preserve">  </w:t>
      </w:r>
      <w:r w:rsidR="00D51BAB" w:rsidRPr="00366FE1">
        <w:rPr>
          <w:i/>
          <w:color w:val="000000" w:themeColor="text1"/>
        </w:rPr>
        <w:t xml:space="preserve"> Met,</w:t>
      </w:r>
      <w:r w:rsidRPr="00366FE1">
        <w:rPr>
          <w:i/>
          <w:color w:val="000000" w:themeColor="text1"/>
        </w:rPr>
        <w:t xml:space="preserve"> </w:t>
      </w:r>
      <w:r w:rsidR="00D51BAB" w:rsidRPr="00366FE1">
        <w:rPr>
          <w:i/>
          <w:color w:val="000000" w:themeColor="text1"/>
        </w:rPr>
        <w:t xml:space="preserve"> Partially Met </w:t>
      </w:r>
      <w:r w:rsidRPr="00366FE1">
        <w:t xml:space="preserve"> or </w:t>
      </w:r>
      <w:r w:rsidR="00D51BAB" w:rsidRPr="00366FE1">
        <w:rPr>
          <w:i/>
          <w:color w:val="000000" w:themeColor="text1"/>
        </w:rPr>
        <w:t xml:space="preserve"> Not Met</w:t>
      </w:r>
      <w:r w:rsidR="00D51BAB" w:rsidRPr="00366FE1">
        <w:rPr>
          <w:i/>
        </w:rPr>
        <w:tab/>
      </w:r>
      <w:r w:rsidR="00D51BAB" w:rsidRPr="00366FE1">
        <w:rPr>
          <w:i/>
        </w:rPr>
        <w:tab/>
      </w:r>
    </w:p>
    <w:p w14:paraId="78A5A166" w14:textId="0963E515" w:rsidR="00993D30" w:rsidRPr="00366FE1" w:rsidRDefault="00993D30" w:rsidP="00366FE1">
      <w:pPr>
        <w:pStyle w:val="ListParagraph"/>
        <w:ind w:left="360"/>
        <w:rPr>
          <w:i/>
        </w:rPr>
      </w:pPr>
      <w:r w:rsidRPr="00366FE1">
        <w:rPr>
          <w:i/>
        </w:rPr>
        <w:tab/>
      </w:r>
      <w:r w:rsidRPr="00366FE1">
        <w:rPr>
          <w:i/>
        </w:rPr>
        <w:tab/>
      </w:r>
    </w:p>
    <w:p w14:paraId="156AF925" w14:textId="0B81A78F" w:rsidR="00273498" w:rsidRPr="00BF1F67" w:rsidRDefault="00273498" w:rsidP="00273498">
      <w:r>
        <w:rPr>
          <w:i/>
          <w:sz w:val="20"/>
          <w:szCs w:val="20"/>
        </w:rPr>
        <w:t xml:space="preserve">Note: </w:t>
      </w:r>
      <w:r w:rsidR="0092405C">
        <w:rPr>
          <w:i/>
          <w:sz w:val="20"/>
          <w:szCs w:val="20"/>
        </w:rPr>
        <w:t>There is no penalty if the target was Not Met or Partially Met.  This is about is about finding opportunities to better support our students and increase their likelihood of success.</w:t>
      </w:r>
    </w:p>
    <w:p w14:paraId="7F7CAD1E" w14:textId="77777777" w:rsidR="0092405C" w:rsidRDefault="0092405C" w:rsidP="0092405C">
      <w:pPr>
        <w:pStyle w:val="ListParagraph"/>
        <w:ind w:left="360"/>
        <w:rPr>
          <w:b/>
          <w:i/>
        </w:rPr>
      </w:pPr>
    </w:p>
    <w:p w14:paraId="2DBF5237" w14:textId="5058F35A" w:rsidR="00993D30" w:rsidRPr="0092405C" w:rsidRDefault="00993D30" w:rsidP="00D91F3D">
      <w:pPr>
        <w:pStyle w:val="ListParagraph"/>
        <w:numPr>
          <w:ilvl w:val="0"/>
          <w:numId w:val="2"/>
        </w:numPr>
        <w:ind w:left="360"/>
        <w:rPr>
          <w:color w:val="000000" w:themeColor="text1"/>
        </w:rPr>
      </w:pPr>
      <w:r w:rsidRPr="0092405C">
        <w:rPr>
          <w:b/>
          <w:i/>
          <w:color w:val="000000" w:themeColor="text1"/>
        </w:rPr>
        <w:t xml:space="preserve">Findings:  What are the results </w:t>
      </w:r>
      <w:r w:rsidR="007E10D6" w:rsidRPr="0092405C">
        <w:rPr>
          <w:b/>
          <w:i/>
          <w:color w:val="000000" w:themeColor="text1"/>
        </w:rPr>
        <w:t>of th</w:t>
      </w:r>
      <w:r w:rsidR="001618A5" w:rsidRPr="0092405C">
        <w:rPr>
          <w:b/>
          <w:i/>
          <w:color w:val="000000" w:themeColor="text1"/>
        </w:rPr>
        <w:t>e assessment of this student learning outcome</w:t>
      </w:r>
      <w:r w:rsidRPr="0092405C">
        <w:rPr>
          <w:color w:val="000000" w:themeColor="text1"/>
        </w:rPr>
        <w:t xml:space="preserve">?  </w:t>
      </w:r>
    </w:p>
    <w:p w14:paraId="362238C7" w14:textId="59E8FFA3" w:rsidR="00993D30" w:rsidRDefault="00993D30" w:rsidP="00993D30"/>
    <w:p w14:paraId="2CC7296C" w14:textId="49F309E8" w:rsidR="00993D30" w:rsidRPr="00D91F3D" w:rsidRDefault="00993D30" w:rsidP="00D91F3D">
      <w:pPr>
        <w:pStyle w:val="ListParagraph"/>
        <w:numPr>
          <w:ilvl w:val="0"/>
          <w:numId w:val="2"/>
        </w:numPr>
        <w:ind w:left="360"/>
        <w:rPr>
          <w:color w:val="000000" w:themeColor="text1"/>
        </w:rPr>
      </w:pPr>
      <w:r w:rsidRPr="00D91F3D">
        <w:rPr>
          <w:b/>
          <w:i/>
          <w:color w:val="000000" w:themeColor="text1"/>
        </w:rPr>
        <w:t xml:space="preserve">Analysis of Results:  Based on </w:t>
      </w:r>
      <w:r w:rsidR="003577A0" w:rsidRPr="00D91F3D">
        <w:rPr>
          <w:b/>
          <w:i/>
          <w:color w:val="000000" w:themeColor="text1"/>
        </w:rPr>
        <w:t>the</w:t>
      </w:r>
      <w:r w:rsidRPr="00D91F3D">
        <w:rPr>
          <w:b/>
          <w:i/>
          <w:color w:val="000000" w:themeColor="text1"/>
        </w:rPr>
        <w:t xml:space="preserve"> results</w:t>
      </w:r>
      <w:r w:rsidR="003577A0" w:rsidRPr="00D91F3D">
        <w:rPr>
          <w:b/>
          <w:i/>
          <w:color w:val="000000" w:themeColor="text1"/>
        </w:rPr>
        <w:t xml:space="preserve"> for this student learning outcome</w:t>
      </w:r>
      <w:r w:rsidR="00BF1F67" w:rsidRPr="00D91F3D">
        <w:rPr>
          <w:b/>
          <w:i/>
          <w:color w:val="000000" w:themeColor="text1"/>
        </w:rPr>
        <w:t xml:space="preserve"> assessment</w:t>
      </w:r>
      <w:r w:rsidRPr="00D91F3D">
        <w:rPr>
          <w:b/>
          <w:i/>
          <w:color w:val="000000" w:themeColor="text1"/>
        </w:rPr>
        <w:t xml:space="preserve">, </w:t>
      </w:r>
      <w:r w:rsidR="0092405C" w:rsidRPr="00D91F3D">
        <w:rPr>
          <w:b/>
          <w:i/>
          <w:color w:val="000000" w:themeColor="text1"/>
        </w:rPr>
        <w:t>what are the</w:t>
      </w:r>
      <w:r w:rsidR="00BF1F67" w:rsidRPr="00D91F3D">
        <w:rPr>
          <w:b/>
          <w:i/>
          <w:color w:val="000000" w:themeColor="text1"/>
        </w:rPr>
        <w:t xml:space="preserve"> major conclusions?  Describe </w:t>
      </w:r>
      <w:r w:rsidRPr="00D91F3D">
        <w:rPr>
          <w:b/>
          <w:i/>
          <w:color w:val="000000" w:themeColor="text1"/>
        </w:rPr>
        <w:t xml:space="preserve">the strengths </w:t>
      </w:r>
      <w:r w:rsidR="00D91F3D" w:rsidRPr="00D91F3D">
        <w:rPr>
          <w:b/>
          <w:i/>
          <w:color w:val="000000" w:themeColor="text1"/>
        </w:rPr>
        <w:t xml:space="preserve">and or challenges </w:t>
      </w:r>
      <w:r w:rsidRPr="00D91F3D">
        <w:rPr>
          <w:b/>
          <w:i/>
          <w:color w:val="000000" w:themeColor="text1"/>
        </w:rPr>
        <w:t xml:space="preserve">in your program </w:t>
      </w:r>
      <w:r w:rsidR="00D91F3D" w:rsidRPr="00D91F3D">
        <w:rPr>
          <w:b/>
          <w:i/>
          <w:color w:val="000000" w:themeColor="text1"/>
        </w:rPr>
        <w:t>that impact these results.  Be sure to note</w:t>
      </w:r>
      <w:r w:rsidRPr="00D91F3D">
        <w:rPr>
          <w:b/>
          <w:i/>
          <w:color w:val="000000" w:themeColor="text1"/>
        </w:rPr>
        <w:t xml:space="preserve"> areas that will require special/continued attention.</w:t>
      </w:r>
    </w:p>
    <w:p w14:paraId="67643D28" w14:textId="77777777" w:rsidR="00993D30" w:rsidRDefault="00993D30" w:rsidP="00993D30"/>
    <w:p w14:paraId="6FBD652D" w14:textId="749CE61E" w:rsidR="00993D30" w:rsidRPr="00D91F3D" w:rsidRDefault="00993D30" w:rsidP="00993D30">
      <w:r w:rsidRPr="00993D30">
        <w:rPr>
          <w:b/>
          <w:i/>
        </w:rPr>
        <w:t>Supporting Documentation.  Attach tables, figures, data sets, etc.</w:t>
      </w:r>
    </w:p>
    <w:p w14:paraId="4FDF619D" w14:textId="5D181419" w:rsidR="00993D30" w:rsidRDefault="00993D30" w:rsidP="00993D30">
      <w:r>
        <w:tab/>
      </w:r>
      <w:r>
        <w:tab/>
      </w:r>
      <w:r>
        <w:tab/>
      </w:r>
    </w:p>
    <w:p w14:paraId="2BA8161E" w14:textId="502F44D5" w:rsidR="00D51BAB" w:rsidRPr="00D91F3D" w:rsidRDefault="00993D30" w:rsidP="00D91F3D">
      <w:pPr>
        <w:pStyle w:val="ListParagraph"/>
        <w:numPr>
          <w:ilvl w:val="0"/>
          <w:numId w:val="3"/>
        </w:numPr>
        <w:ind w:left="360"/>
        <w:rPr>
          <w:b/>
          <w:i/>
        </w:rPr>
      </w:pPr>
      <w:r w:rsidRPr="00D91F3D">
        <w:rPr>
          <w:b/>
          <w:i/>
        </w:rPr>
        <w:t xml:space="preserve">Is the data collection complete? </w:t>
      </w:r>
    </w:p>
    <w:p w14:paraId="5DAB2BC9" w14:textId="614932D0" w:rsidR="00993D30" w:rsidRPr="00366FE1" w:rsidRDefault="00366FE1" w:rsidP="00993D30">
      <w:r>
        <w:t xml:space="preserve">       </w:t>
      </w:r>
      <w:r w:rsidRPr="00366FE1">
        <w:rPr>
          <w:i/>
        </w:rPr>
        <w:t xml:space="preserve">Select: </w:t>
      </w:r>
      <w:r w:rsidRPr="00366FE1">
        <w:rPr>
          <w:color w:val="000000" w:themeColor="text1"/>
        </w:rPr>
        <w:t xml:space="preserve">  </w:t>
      </w:r>
      <w:r w:rsidRPr="00366FE1">
        <w:rPr>
          <w:i/>
          <w:color w:val="000000" w:themeColor="text1"/>
        </w:rPr>
        <w:t>Yes</w:t>
      </w:r>
      <w:r w:rsidRPr="00366FE1">
        <w:rPr>
          <w:color w:val="000000" w:themeColor="text1"/>
        </w:rPr>
        <w:t xml:space="preserve">  or  </w:t>
      </w:r>
      <w:r w:rsidRPr="00366FE1">
        <w:rPr>
          <w:i/>
          <w:color w:val="000000" w:themeColor="text1"/>
        </w:rPr>
        <w:t>No</w:t>
      </w:r>
      <w:r w:rsidR="00993D30" w:rsidRPr="00366FE1">
        <w:tab/>
      </w:r>
      <w:r w:rsidR="00993D30" w:rsidRPr="00366FE1">
        <w:tab/>
      </w:r>
    </w:p>
    <w:p w14:paraId="15565DBA" w14:textId="7D1625FD" w:rsidR="00993D30" w:rsidRDefault="00993D30" w:rsidP="00993D30">
      <w:r>
        <w:tab/>
      </w:r>
      <w:r>
        <w:tab/>
      </w:r>
      <w:r>
        <w:tab/>
      </w:r>
    </w:p>
    <w:p w14:paraId="5117BA3D" w14:textId="7DA8DE67" w:rsidR="00993D30" w:rsidRPr="00BF1F67" w:rsidRDefault="00993D30" w:rsidP="00993D30">
      <w:pPr>
        <w:rPr>
          <w:b/>
          <w:color w:val="2F5496" w:themeColor="accent1" w:themeShade="BF"/>
        </w:rPr>
      </w:pPr>
      <w:r w:rsidRPr="00BF1F67">
        <w:rPr>
          <w:b/>
          <w:color w:val="2F5496" w:themeColor="accent1" w:themeShade="BF"/>
        </w:rPr>
        <w:t>Improvement Plans/Actions</w:t>
      </w:r>
      <w:r w:rsidR="003577A0" w:rsidRPr="00BF1F67">
        <w:rPr>
          <w:b/>
          <w:color w:val="2F5496" w:themeColor="accent1" w:themeShade="BF"/>
        </w:rPr>
        <w:t>*</w:t>
      </w:r>
    </w:p>
    <w:p w14:paraId="66C81680" w14:textId="6EEB2AA2" w:rsidR="00993D30" w:rsidRPr="00D91F3D" w:rsidRDefault="00993D30" w:rsidP="00D91F3D">
      <w:pPr>
        <w:pStyle w:val="ListParagraph"/>
        <w:numPr>
          <w:ilvl w:val="0"/>
          <w:numId w:val="2"/>
        </w:numPr>
        <w:ind w:left="360"/>
        <w:rPr>
          <w:b/>
        </w:rPr>
      </w:pPr>
      <w:r w:rsidRPr="00D91F3D">
        <w:rPr>
          <w:b/>
          <w:i/>
          <w:color w:val="000000" w:themeColor="text1"/>
        </w:rPr>
        <w:t>How will the</w:t>
      </w:r>
      <w:r w:rsidR="00BF1F67" w:rsidRPr="00D91F3D">
        <w:rPr>
          <w:b/>
          <w:i/>
          <w:color w:val="000000" w:themeColor="text1"/>
        </w:rPr>
        <w:t>se</w:t>
      </w:r>
      <w:r w:rsidRPr="00D91F3D">
        <w:rPr>
          <w:b/>
          <w:i/>
          <w:color w:val="000000" w:themeColor="text1"/>
        </w:rPr>
        <w:t xml:space="preserve"> findings </w:t>
      </w:r>
      <w:r w:rsidR="00D51BAB" w:rsidRPr="00D91F3D">
        <w:rPr>
          <w:b/>
          <w:i/>
          <w:color w:val="000000" w:themeColor="text1"/>
        </w:rPr>
        <w:t xml:space="preserve">be used </w:t>
      </w:r>
      <w:r w:rsidRPr="00D91F3D">
        <w:rPr>
          <w:b/>
          <w:i/>
          <w:color w:val="000000" w:themeColor="text1"/>
        </w:rPr>
        <w:t xml:space="preserve">to improve student learning </w:t>
      </w:r>
      <w:r w:rsidR="00D51BAB" w:rsidRPr="00D91F3D">
        <w:rPr>
          <w:b/>
          <w:i/>
          <w:color w:val="000000" w:themeColor="text1"/>
        </w:rPr>
        <w:t>and</w:t>
      </w:r>
      <w:r w:rsidRPr="00D91F3D">
        <w:rPr>
          <w:b/>
          <w:i/>
          <w:color w:val="000000" w:themeColor="text1"/>
        </w:rPr>
        <w:t xml:space="preserve"> achievement</w:t>
      </w:r>
      <w:r w:rsidR="00D51BAB" w:rsidRPr="00D91F3D">
        <w:rPr>
          <w:b/>
          <w:i/>
          <w:color w:val="000000" w:themeColor="text1"/>
        </w:rPr>
        <w:t xml:space="preserve"> of this outcome</w:t>
      </w:r>
      <w:r w:rsidRPr="00D91F3D">
        <w:rPr>
          <w:b/>
          <w:i/>
          <w:color w:val="000000" w:themeColor="text1"/>
        </w:rPr>
        <w:t>?</w:t>
      </w:r>
      <w:r w:rsidRPr="00D91F3D">
        <w:rPr>
          <w:b/>
          <w:i/>
        </w:rPr>
        <w:tab/>
      </w:r>
      <w:r w:rsidRPr="00D91F3D">
        <w:rPr>
          <w:b/>
          <w:i/>
        </w:rPr>
        <w:tab/>
      </w:r>
      <w:r w:rsidRPr="00D91F3D">
        <w:rPr>
          <w:b/>
          <w:i/>
        </w:rPr>
        <w:tab/>
      </w:r>
    </w:p>
    <w:p w14:paraId="4ADB0AA4" w14:textId="77777777" w:rsidR="00993D30" w:rsidRDefault="00993D30" w:rsidP="00D91F3D">
      <w:pPr>
        <w:ind w:left="360"/>
      </w:pPr>
    </w:p>
    <w:p w14:paraId="733D5136" w14:textId="603382B2" w:rsidR="00993D30" w:rsidRPr="00BF1F67" w:rsidRDefault="00993D30" w:rsidP="00D91F3D">
      <w:pPr>
        <w:pStyle w:val="ListParagraph"/>
        <w:numPr>
          <w:ilvl w:val="0"/>
          <w:numId w:val="2"/>
        </w:numPr>
        <w:ind w:left="360"/>
      </w:pPr>
      <w:r w:rsidRPr="00D91F3D">
        <w:rPr>
          <w:b/>
          <w:i/>
        </w:rPr>
        <w:t>What resources will be needed to make the planned improvements?</w:t>
      </w:r>
    </w:p>
    <w:p w14:paraId="1395B412" w14:textId="77777777" w:rsidR="00993D30" w:rsidRDefault="00993D30" w:rsidP="00D91F3D">
      <w:pPr>
        <w:ind w:left="360"/>
      </w:pPr>
    </w:p>
    <w:p w14:paraId="7C152742" w14:textId="77777777" w:rsidR="00D91F3D" w:rsidRPr="00D91F3D" w:rsidRDefault="00993D30" w:rsidP="00993D30">
      <w:pPr>
        <w:pStyle w:val="ListParagraph"/>
        <w:numPr>
          <w:ilvl w:val="0"/>
          <w:numId w:val="2"/>
        </w:numPr>
        <w:ind w:left="360"/>
      </w:pPr>
      <w:r w:rsidRPr="00D91F3D">
        <w:rPr>
          <w:b/>
          <w:i/>
        </w:rPr>
        <w:t xml:space="preserve">Who </w:t>
      </w:r>
      <w:r w:rsidR="00D51BAB" w:rsidRPr="00D91F3D">
        <w:rPr>
          <w:b/>
          <w:color w:val="000000" w:themeColor="text1"/>
        </w:rPr>
        <w:t>is</w:t>
      </w:r>
      <w:r w:rsidRPr="00D91F3D">
        <w:rPr>
          <w:b/>
          <w:i/>
          <w:color w:val="000000" w:themeColor="text1"/>
        </w:rPr>
        <w:t xml:space="preserve"> </w:t>
      </w:r>
      <w:r w:rsidRPr="00D91F3D">
        <w:rPr>
          <w:b/>
          <w:i/>
        </w:rPr>
        <w:t>primarily responsible for the improvement plan?</w:t>
      </w:r>
      <w:r w:rsidRPr="00D91F3D">
        <w:rPr>
          <w:b/>
          <w:i/>
        </w:rPr>
        <w:tab/>
      </w:r>
      <w:r w:rsidRPr="00D91F3D">
        <w:rPr>
          <w:b/>
          <w:i/>
        </w:rPr>
        <w:tab/>
      </w:r>
      <w:r w:rsidRPr="00D91F3D">
        <w:rPr>
          <w:b/>
          <w:i/>
        </w:rPr>
        <w:tab/>
      </w:r>
    </w:p>
    <w:p w14:paraId="528FF687" w14:textId="77777777" w:rsidR="00D91F3D" w:rsidRPr="00D91F3D" w:rsidRDefault="00D91F3D" w:rsidP="00D91F3D">
      <w:pPr>
        <w:pStyle w:val="ListParagraph"/>
        <w:rPr>
          <w:b/>
          <w:i/>
        </w:rPr>
      </w:pPr>
    </w:p>
    <w:p w14:paraId="55BFA8F0" w14:textId="647A1443" w:rsidR="00993D30" w:rsidRPr="00D91F3D" w:rsidRDefault="00D91F3D" w:rsidP="00993D30">
      <w:pPr>
        <w:pStyle w:val="ListParagraph"/>
        <w:numPr>
          <w:ilvl w:val="0"/>
          <w:numId w:val="2"/>
        </w:numPr>
        <w:ind w:left="360"/>
      </w:pPr>
      <w:r>
        <w:rPr>
          <w:b/>
          <w:i/>
        </w:rPr>
        <w:t>What is the t</w:t>
      </w:r>
      <w:r w:rsidR="00993D30" w:rsidRPr="00D91F3D">
        <w:rPr>
          <w:b/>
          <w:i/>
        </w:rPr>
        <w:t>arget date for implementation</w:t>
      </w:r>
      <w:r>
        <w:rPr>
          <w:b/>
          <w:i/>
        </w:rPr>
        <w:t>?</w:t>
      </w:r>
    </w:p>
    <w:p w14:paraId="34228F2E" w14:textId="1194D1F6" w:rsidR="00993D30" w:rsidRDefault="00993D30" w:rsidP="00993D30">
      <w:r>
        <w:tab/>
      </w:r>
      <w:r>
        <w:tab/>
      </w:r>
    </w:p>
    <w:p w14:paraId="39B6CAAF" w14:textId="77777777" w:rsidR="00173C38" w:rsidRPr="00D91F3D" w:rsidRDefault="00173C38" w:rsidP="00173C38">
      <w:pPr>
        <w:pStyle w:val="ListParagraph"/>
        <w:numPr>
          <w:ilvl w:val="0"/>
          <w:numId w:val="3"/>
        </w:numPr>
        <w:ind w:left="360"/>
        <w:rPr>
          <w:b/>
          <w:i/>
        </w:rPr>
      </w:pPr>
      <w:r w:rsidRPr="00D91F3D">
        <w:rPr>
          <w:b/>
          <w:i/>
        </w:rPr>
        <w:t xml:space="preserve">Is the data collection complete? </w:t>
      </w:r>
    </w:p>
    <w:p w14:paraId="1C29FCF3" w14:textId="348A8107" w:rsidR="00BF1F67" w:rsidRDefault="00173C38" w:rsidP="00173C38">
      <w:pPr>
        <w:rPr>
          <w:b/>
          <w:i/>
        </w:rPr>
      </w:pPr>
      <w:r>
        <w:t xml:space="preserve">       </w:t>
      </w:r>
      <w:r w:rsidRPr="00366FE1">
        <w:rPr>
          <w:i/>
        </w:rPr>
        <w:t xml:space="preserve">Select: </w:t>
      </w:r>
      <w:r w:rsidRPr="00366FE1">
        <w:rPr>
          <w:color w:val="000000" w:themeColor="text1"/>
        </w:rPr>
        <w:t xml:space="preserve">  </w:t>
      </w:r>
      <w:r w:rsidRPr="00366FE1">
        <w:rPr>
          <w:i/>
          <w:color w:val="000000" w:themeColor="text1"/>
        </w:rPr>
        <w:t>Yes</w:t>
      </w:r>
      <w:r w:rsidRPr="00366FE1">
        <w:rPr>
          <w:color w:val="000000" w:themeColor="text1"/>
        </w:rPr>
        <w:t xml:space="preserve">  or  </w:t>
      </w:r>
      <w:r w:rsidRPr="00366FE1">
        <w:rPr>
          <w:i/>
          <w:color w:val="000000" w:themeColor="text1"/>
        </w:rPr>
        <w:t>No</w:t>
      </w:r>
    </w:p>
    <w:p w14:paraId="674F1767" w14:textId="77777777" w:rsidR="00BF1F67" w:rsidRPr="00BF1F67" w:rsidRDefault="00BF1F67" w:rsidP="00993D30">
      <w:pPr>
        <w:rPr>
          <w:b/>
          <w:i/>
        </w:rPr>
      </w:pPr>
    </w:p>
    <w:p w14:paraId="4BB23B1B" w14:textId="1255A2EC" w:rsidR="003577A0" w:rsidRPr="00173C38" w:rsidRDefault="003577A0" w:rsidP="003577A0">
      <w:pPr>
        <w:rPr>
          <w:b/>
          <w:color w:val="2F5496" w:themeColor="accent1" w:themeShade="BF"/>
        </w:rPr>
      </w:pPr>
      <w:r w:rsidRPr="00BF1F67">
        <w:rPr>
          <w:b/>
          <w:color w:val="2F5496" w:themeColor="accent1" w:themeShade="BF"/>
        </w:rPr>
        <w:t>Improvements Made*</w:t>
      </w:r>
      <w:r>
        <w:tab/>
      </w:r>
      <w:r>
        <w:tab/>
      </w:r>
    </w:p>
    <w:p w14:paraId="0F926283" w14:textId="2DA6B0C1" w:rsidR="003577A0" w:rsidRPr="00F52D3E" w:rsidRDefault="00D51BAB" w:rsidP="00F52D3E">
      <w:pPr>
        <w:pStyle w:val="ListParagraph"/>
        <w:numPr>
          <w:ilvl w:val="0"/>
          <w:numId w:val="3"/>
        </w:numPr>
        <w:ind w:left="360"/>
        <w:rPr>
          <w:b/>
          <w:i/>
          <w:color w:val="000000" w:themeColor="text1"/>
        </w:rPr>
      </w:pPr>
      <w:r w:rsidRPr="00F52D3E">
        <w:rPr>
          <w:b/>
          <w:i/>
          <w:color w:val="000000" w:themeColor="text1"/>
        </w:rPr>
        <w:t>Since the last assessment cycle, w</w:t>
      </w:r>
      <w:r w:rsidR="003577A0" w:rsidRPr="00F52D3E">
        <w:rPr>
          <w:b/>
          <w:i/>
          <w:color w:val="000000" w:themeColor="text1"/>
        </w:rPr>
        <w:t xml:space="preserve">hat improvements have been made </w:t>
      </w:r>
      <w:r w:rsidR="00173C38" w:rsidRPr="00F52D3E">
        <w:rPr>
          <w:b/>
          <w:i/>
          <w:color w:val="000000" w:themeColor="text1"/>
        </w:rPr>
        <w:t xml:space="preserve">to </w:t>
      </w:r>
      <w:r w:rsidR="00F52D3E">
        <w:rPr>
          <w:b/>
          <w:i/>
          <w:color w:val="000000" w:themeColor="text1"/>
        </w:rPr>
        <w:t>increase</w:t>
      </w:r>
      <w:r w:rsidR="003577A0" w:rsidRPr="00F52D3E">
        <w:rPr>
          <w:b/>
          <w:i/>
          <w:color w:val="000000" w:themeColor="text1"/>
        </w:rPr>
        <w:t xml:space="preserve"> student </w:t>
      </w:r>
      <w:r w:rsidR="00F52D3E" w:rsidRPr="00F52D3E">
        <w:rPr>
          <w:b/>
          <w:i/>
          <w:color w:val="000000" w:themeColor="text1"/>
        </w:rPr>
        <w:t>achievement of this</w:t>
      </w:r>
      <w:r w:rsidR="003577A0" w:rsidRPr="00F52D3E">
        <w:rPr>
          <w:b/>
          <w:i/>
          <w:color w:val="000000" w:themeColor="text1"/>
        </w:rPr>
        <w:t xml:space="preserve"> outcome?  Improvements </w:t>
      </w:r>
      <w:r w:rsidR="00F52D3E" w:rsidRPr="00F52D3E">
        <w:rPr>
          <w:b/>
          <w:i/>
          <w:color w:val="000000" w:themeColor="text1"/>
        </w:rPr>
        <w:t>may include</w:t>
      </w:r>
      <w:r w:rsidR="003577A0" w:rsidRPr="00F52D3E">
        <w:rPr>
          <w:b/>
          <w:i/>
          <w:color w:val="000000" w:themeColor="text1"/>
        </w:rPr>
        <w:t xml:space="preserve"> new assessment plans, processes, instruments, assignments, faculty training and or curricular changes.</w:t>
      </w:r>
    </w:p>
    <w:p w14:paraId="7DD9FE0C" w14:textId="77777777" w:rsidR="003577A0" w:rsidRDefault="003577A0" w:rsidP="003577A0">
      <w:r>
        <w:tab/>
      </w:r>
      <w:r>
        <w:tab/>
      </w:r>
    </w:p>
    <w:p w14:paraId="65228881" w14:textId="7C542AD5" w:rsidR="003577A0" w:rsidRDefault="003577A0" w:rsidP="003577A0">
      <w:pPr>
        <w:rPr>
          <w:b/>
          <w:i/>
        </w:rPr>
      </w:pPr>
      <w:r w:rsidRPr="00993D30">
        <w:rPr>
          <w:b/>
          <w:i/>
        </w:rPr>
        <w:t xml:space="preserve">Supporting Documentation.  </w:t>
      </w:r>
    </w:p>
    <w:p w14:paraId="43FC195A" w14:textId="77777777" w:rsidR="00173C38" w:rsidRPr="00173C38" w:rsidRDefault="00173C38" w:rsidP="003577A0"/>
    <w:p w14:paraId="18D7A138" w14:textId="77777777" w:rsidR="00173C38" w:rsidRPr="00D91F3D" w:rsidRDefault="00173C38" w:rsidP="00173C38">
      <w:pPr>
        <w:pStyle w:val="ListParagraph"/>
        <w:numPr>
          <w:ilvl w:val="0"/>
          <w:numId w:val="3"/>
        </w:numPr>
        <w:ind w:left="360"/>
        <w:rPr>
          <w:b/>
          <w:i/>
        </w:rPr>
      </w:pPr>
      <w:r w:rsidRPr="00D91F3D">
        <w:rPr>
          <w:b/>
          <w:i/>
        </w:rPr>
        <w:t xml:space="preserve">Is the data collection complete? </w:t>
      </w:r>
    </w:p>
    <w:p w14:paraId="32F91642" w14:textId="2350A083" w:rsidR="00173C38" w:rsidRDefault="00173C38" w:rsidP="00173C38">
      <w:r>
        <w:t xml:space="preserve">       </w:t>
      </w:r>
      <w:r w:rsidRPr="00366FE1">
        <w:rPr>
          <w:i/>
        </w:rPr>
        <w:t xml:space="preserve">Select: </w:t>
      </w:r>
      <w:r w:rsidRPr="00366FE1">
        <w:rPr>
          <w:color w:val="000000" w:themeColor="text1"/>
        </w:rPr>
        <w:t xml:space="preserve">  </w:t>
      </w:r>
      <w:r w:rsidRPr="00366FE1">
        <w:rPr>
          <w:i/>
          <w:color w:val="000000" w:themeColor="text1"/>
        </w:rPr>
        <w:t>Yes</w:t>
      </w:r>
      <w:r w:rsidRPr="00366FE1">
        <w:rPr>
          <w:color w:val="000000" w:themeColor="text1"/>
        </w:rPr>
        <w:t xml:space="preserve">  or  </w:t>
      </w:r>
      <w:r w:rsidRPr="00366FE1">
        <w:rPr>
          <w:i/>
          <w:color w:val="000000" w:themeColor="text1"/>
        </w:rPr>
        <w:t>No</w:t>
      </w:r>
    </w:p>
    <w:p w14:paraId="63E917EA" w14:textId="77777777" w:rsidR="003577A0" w:rsidRDefault="003577A0" w:rsidP="00993D30"/>
    <w:p w14:paraId="3250ED03" w14:textId="539EC6BF" w:rsidR="00993D30" w:rsidRPr="003577A0" w:rsidRDefault="003577A0" w:rsidP="00993D30">
      <w:pPr>
        <w:rPr>
          <w:i/>
        </w:rPr>
      </w:pPr>
      <w:r w:rsidRPr="003577A0">
        <w:rPr>
          <w:i/>
          <w:color w:val="FF0000"/>
        </w:rPr>
        <w:t xml:space="preserve">* </w:t>
      </w:r>
      <w:r>
        <w:rPr>
          <w:i/>
          <w:color w:val="FF0000"/>
        </w:rPr>
        <w:t>These</w:t>
      </w:r>
      <w:r w:rsidRPr="003577A0">
        <w:rPr>
          <w:i/>
          <w:color w:val="FF0000"/>
        </w:rPr>
        <w:t xml:space="preserve"> sections are presented in a different order than in Tk20</w:t>
      </w:r>
      <w:r w:rsidR="00993D30" w:rsidRPr="003577A0">
        <w:rPr>
          <w:i/>
        </w:rPr>
        <w:tab/>
      </w:r>
      <w:r w:rsidR="00993D30" w:rsidRPr="003577A0">
        <w:rPr>
          <w:i/>
        </w:rPr>
        <w:tab/>
      </w:r>
      <w:r w:rsidR="00993D30" w:rsidRPr="003577A0">
        <w:rPr>
          <w:i/>
        </w:rPr>
        <w:tab/>
      </w:r>
    </w:p>
    <w:sectPr w:rsidR="00993D30" w:rsidRPr="003577A0" w:rsidSect="005C7FD6">
      <w:type w:val="continuous"/>
      <w:pgSz w:w="12240" w:h="15840"/>
      <w:pgMar w:top="634" w:right="1325" w:bottom="274" w:left="13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413"/>
    <w:multiLevelType w:val="hybridMultilevel"/>
    <w:tmpl w:val="6C8A6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163CA"/>
    <w:multiLevelType w:val="hybridMultilevel"/>
    <w:tmpl w:val="CAE2B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2A355C"/>
    <w:multiLevelType w:val="hybridMultilevel"/>
    <w:tmpl w:val="4C46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D30"/>
    <w:rsid w:val="00023105"/>
    <w:rsid w:val="001618A5"/>
    <w:rsid w:val="00173C38"/>
    <w:rsid w:val="00273498"/>
    <w:rsid w:val="00275BA5"/>
    <w:rsid w:val="002C63C5"/>
    <w:rsid w:val="003577A0"/>
    <w:rsid w:val="00366FE1"/>
    <w:rsid w:val="00456329"/>
    <w:rsid w:val="004824AF"/>
    <w:rsid w:val="004E2A71"/>
    <w:rsid w:val="004E779A"/>
    <w:rsid w:val="005132C0"/>
    <w:rsid w:val="00513C1C"/>
    <w:rsid w:val="005C7FD6"/>
    <w:rsid w:val="006F25A5"/>
    <w:rsid w:val="007B0D76"/>
    <w:rsid w:val="007B6F18"/>
    <w:rsid w:val="007E10D6"/>
    <w:rsid w:val="0092405C"/>
    <w:rsid w:val="00993D30"/>
    <w:rsid w:val="009F6F30"/>
    <w:rsid w:val="00A01EB7"/>
    <w:rsid w:val="00A70CAA"/>
    <w:rsid w:val="00AC62E6"/>
    <w:rsid w:val="00AE7E49"/>
    <w:rsid w:val="00B2496C"/>
    <w:rsid w:val="00B776C5"/>
    <w:rsid w:val="00BA776A"/>
    <w:rsid w:val="00BF1F67"/>
    <w:rsid w:val="00D05BAA"/>
    <w:rsid w:val="00D12CC1"/>
    <w:rsid w:val="00D51BAB"/>
    <w:rsid w:val="00D91F3D"/>
    <w:rsid w:val="00DB6FC1"/>
    <w:rsid w:val="00E4105C"/>
    <w:rsid w:val="00F5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7CB846"/>
  <w14:defaultImageDpi w14:val="32767"/>
  <w15:chartTrackingRefBased/>
  <w15:docId w15:val="{E8020272-2376-EB41-B16B-782D3AE5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D30"/>
    <w:pPr>
      <w:ind w:left="720"/>
      <w:contextualSpacing/>
    </w:pPr>
  </w:style>
  <w:style w:type="character" w:styleId="Hyperlink">
    <w:name w:val="Hyperlink"/>
    <w:basedOn w:val="DefaultParagraphFont"/>
    <w:uiPriority w:val="99"/>
    <w:unhideWhenUsed/>
    <w:rsid w:val="00D05BAA"/>
    <w:rPr>
      <w:color w:val="0563C1" w:themeColor="hyperlink"/>
      <w:u w:val="single"/>
    </w:rPr>
  </w:style>
  <w:style w:type="character" w:styleId="UnresolvedMention">
    <w:name w:val="Unresolved Mention"/>
    <w:basedOn w:val="DefaultParagraphFont"/>
    <w:uiPriority w:val="99"/>
    <w:rsid w:val="00D05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iep@g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Nix</dc:creator>
  <cp:keywords/>
  <dc:description/>
  <cp:lastModifiedBy>Shannon Nix</cp:lastModifiedBy>
  <cp:revision>5</cp:revision>
  <dcterms:created xsi:type="dcterms:W3CDTF">2020-03-18T15:15:00Z</dcterms:created>
  <dcterms:modified xsi:type="dcterms:W3CDTF">2020-03-18T15:35:00Z</dcterms:modified>
</cp:coreProperties>
</file>